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39C03" w14:textId="0259713D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CB0326">
        <w:rPr>
          <w:lang w:val="en-US"/>
        </w:rPr>
        <w:t>31</w:t>
      </w:r>
      <w:r w:rsidR="00213013">
        <w:rPr>
          <w:lang w:val="en-US"/>
        </w:rPr>
        <w:t>bis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</w:t>
      </w:r>
      <w:r w:rsidR="00120B7F">
        <w:rPr>
          <w:sz w:val="32"/>
          <w:szCs w:val="32"/>
          <w:lang w:val="en-US"/>
        </w:rPr>
        <w:t>2</w:t>
      </w:r>
      <w:r w:rsidR="00B03D96">
        <w:rPr>
          <w:sz w:val="32"/>
          <w:szCs w:val="32"/>
          <w:lang w:val="en-US"/>
        </w:rPr>
        <w:t>5</w:t>
      </w:r>
      <w:r w:rsidR="00D96CBE">
        <w:rPr>
          <w:sz w:val="32"/>
          <w:szCs w:val="32"/>
          <w:lang w:val="en-US"/>
        </w:rPr>
        <w:t>0</w:t>
      </w:r>
      <w:r w:rsidR="006C290F">
        <w:rPr>
          <w:sz w:val="32"/>
          <w:szCs w:val="32"/>
          <w:lang w:val="en-US"/>
        </w:rPr>
        <w:t>7400</w:t>
      </w:r>
    </w:p>
    <w:p w14:paraId="5104E0A7" w14:textId="1C533662" w:rsidR="006255E7" w:rsidRDefault="00213013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6255E7">
        <w:rPr>
          <w:b/>
          <w:noProof/>
          <w:sz w:val="24"/>
        </w:rPr>
        <w:t xml:space="preserve">, </w:t>
      </w:r>
      <w:r w:rsidR="00B80D32">
        <w:rPr>
          <w:b/>
          <w:noProof/>
          <w:sz w:val="24"/>
        </w:rPr>
        <w:t>13</w:t>
      </w:r>
      <w:r w:rsidR="0016254D" w:rsidRPr="0016254D">
        <w:rPr>
          <w:b/>
          <w:noProof/>
          <w:sz w:val="24"/>
          <w:vertAlign w:val="superscript"/>
        </w:rPr>
        <w:t>th</w:t>
      </w:r>
      <w:r w:rsidR="00E455C2">
        <w:rPr>
          <w:b/>
          <w:noProof/>
          <w:sz w:val="24"/>
        </w:rPr>
        <w:t xml:space="preserve"> – </w:t>
      </w:r>
      <w:r w:rsidR="00B80D32">
        <w:rPr>
          <w:b/>
          <w:noProof/>
          <w:sz w:val="24"/>
        </w:rPr>
        <w:t>17</w:t>
      </w:r>
      <w:r w:rsidR="0016254D" w:rsidRPr="0016254D">
        <w:rPr>
          <w:b/>
          <w:noProof/>
          <w:sz w:val="24"/>
          <w:vertAlign w:val="superscript"/>
        </w:rPr>
        <w:t>th</w:t>
      </w:r>
      <w:r w:rsidR="00E455C2">
        <w:rPr>
          <w:b/>
          <w:noProof/>
          <w:sz w:val="24"/>
        </w:rPr>
        <w:t xml:space="preserve"> </w:t>
      </w:r>
      <w:r w:rsidR="00B80D32">
        <w:rPr>
          <w:b/>
          <w:noProof/>
          <w:sz w:val="24"/>
        </w:rPr>
        <w:t>October</w:t>
      </w:r>
      <w:r w:rsidR="00E455C2">
        <w:rPr>
          <w:b/>
          <w:noProof/>
          <w:sz w:val="24"/>
        </w:rPr>
        <w:t xml:space="preserve"> 202</w:t>
      </w:r>
      <w:r w:rsidR="00B03D96">
        <w:rPr>
          <w:b/>
          <w:noProof/>
          <w:sz w:val="24"/>
        </w:rPr>
        <w:t>5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2905A7EF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6C290F">
        <w:rPr>
          <w:sz w:val="22"/>
          <w:szCs w:val="22"/>
        </w:rPr>
        <w:t>7.0.2.22</w:t>
      </w:r>
    </w:p>
    <w:p w14:paraId="7554868D" w14:textId="6AB28ED6" w:rsidR="00E90E49" w:rsidRPr="00CE0424" w:rsidRDefault="003D3C45" w:rsidP="006E4FA8">
      <w:pPr>
        <w:pStyle w:val="3GPPHeader"/>
        <w:ind w:left="1700" w:hanging="1700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02CDCF9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E3D1E">
        <w:rPr>
          <w:sz w:val="22"/>
          <w:szCs w:val="22"/>
        </w:rPr>
        <w:t>Handling of inter-DU L2 reset for LTM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EAB9BD0" w14:textId="1BC418C8" w:rsidR="00477768" w:rsidRPr="00CE0424" w:rsidRDefault="00C077C1" w:rsidP="00CE0424">
      <w:pPr>
        <w:pStyle w:val="BodyText"/>
      </w:pPr>
      <w:r w:rsidRPr="00C077C1">
        <w:t xml:space="preserve">In this contribution we </w:t>
      </w:r>
      <w:r w:rsidR="00CB3224">
        <w:t xml:space="preserve">address </w:t>
      </w:r>
      <w:r w:rsidR="006E3D1E">
        <w:t xml:space="preserve">an LS received from RAN3 in </w:t>
      </w:r>
      <w:hyperlink r:id="rId11" w:history="1">
        <w:r w:rsidR="006C290F" w:rsidRPr="006C290F">
          <w:rPr>
            <w:rStyle w:val="Hyperlink"/>
            <w:rFonts w:cs="Arial"/>
            <w:bCs/>
          </w:rPr>
          <w:t>R2-2506726</w:t>
        </w:r>
      </w:hyperlink>
      <w:r w:rsidR="006E3D1E">
        <w:t xml:space="preserve"> where it asked whether L2 reset is always perform</w:t>
      </w:r>
      <w:r w:rsidR="005E061D">
        <w:t>ed</w:t>
      </w:r>
      <w:r w:rsidR="006E3D1E">
        <w:t xml:space="preserve"> in case of inter-DU scenarios</w:t>
      </w:r>
      <w:r>
        <w:t>.</w:t>
      </w:r>
    </w:p>
    <w:p w14:paraId="38853E39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589A169" w14:textId="002488C4" w:rsidR="006E3D1E" w:rsidRPr="006E3D1E" w:rsidRDefault="006260EC" w:rsidP="006E3D1E">
      <w:pPr>
        <w:pStyle w:val="BodyText"/>
      </w:pPr>
      <w:r>
        <w:t xml:space="preserve">According </w:t>
      </w:r>
      <w:r w:rsidR="006E3D1E">
        <w:t xml:space="preserve">to received LS in </w:t>
      </w:r>
      <w:hyperlink r:id="rId12" w:history="1">
        <w:r w:rsidR="006C290F" w:rsidRPr="006C290F">
          <w:rPr>
            <w:rStyle w:val="Hyperlink"/>
            <w:rFonts w:cs="Arial"/>
            <w:bCs/>
          </w:rPr>
          <w:t>R2-2506726</w:t>
        </w:r>
      </w:hyperlink>
      <w:r w:rsidR="006E3D1E">
        <w:t>, RAN3 assumes that in case of inter-DU scenarios the L2 reset is always performed on both UE and network.</w:t>
      </w:r>
    </w:p>
    <w:p w14:paraId="131BDF4D" w14:textId="0728DBEC" w:rsidR="006E3D1E" w:rsidRDefault="006E3D1E" w:rsidP="006E3D1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lang w:eastAsia="en-US"/>
        </w:rPr>
      </w:pPr>
      <w:r w:rsidRPr="000333CA">
        <w:rPr>
          <w:rFonts w:cs="Arial"/>
          <w:lang w:eastAsia="en-US"/>
        </w:rPr>
        <w:t xml:space="preserve">RAN3 has discussed the handling of L2 reset in the </w:t>
      </w:r>
      <w:r>
        <w:rPr>
          <w:rFonts w:eastAsia="Malgun Gothic" w:cs="Arial" w:hint="eastAsia"/>
          <w:lang w:eastAsia="ko-KR"/>
        </w:rPr>
        <w:t>context</w:t>
      </w:r>
      <w:r w:rsidRPr="000333CA">
        <w:rPr>
          <w:rFonts w:cs="Arial"/>
          <w:lang w:eastAsia="en-US"/>
        </w:rPr>
        <w:t xml:space="preserve"> of inter-DU LTM</w:t>
      </w:r>
      <w:r>
        <w:rPr>
          <w:rFonts w:cs="Arial"/>
          <w:lang w:eastAsia="en-US"/>
        </w:rPr>
        <w:t xml:space="preserve"> for Rel-18</w:t>
      </w:r>
      <w:r w:rsidRPr="000333CA">
        <w:rPr>
          <w:rFonts w:cs="Arial"/>
          <w:lang w:eastAsia="en-US"/>
        </w:rPr>
        <w:t xml:space="preserve">. The common understanding within RAN3 is that L2 reset is always performed </w:t>
      </w:r>
      <w:r>
        <w:rPr>
          <w:rFonts w:cs="Arial"/>
          <w:lang w:eastAsia="en-US"/>
        </w:rPr>
        <w:t>when the UE switches between the DUs</w:t>
      </w:r>
      <w:r>
        <w:rPr>
          <w:rFonts w:cs="Arial" w:hint="eastAsia"/>
          <w:lang w:eastAsia="ko-KR"/>
        </w:rPr>
        <w:t>,</w:t>
      </w:r>
      <w:r>
        <w:rPr>
          <w:rFonts w:cs="Arial"/>
          <w:lang w:eastAsia="en-US"/>
        </w:rPr>
        <w:t xml:space="preserve"> i.e., </w:t>
      </w:r>
      <w:r w:rsidRPr="000333CA">
        <w:rPr>
          <w:rFonts w:cs="Arial"/>
          <w:lang w:eastAsia="en-US"/>
        </w:rPr>
        <w:t>inter-DU LTM</w:t>
      </w:r>
    </w:p>
    <w:p w14:paraId="04DBD387" w14:textId="18821DCB" w:rsidR="006E3D1E" w:rsidRDefault="006E3D1E" w:rsidP="006E3D1E">
      <w:pPr>
        <w:pStyle w:val="BodyText"/>
      </w:pPr>
      <w:r>
        <w:t xml:space="preserve">However, what the L2 reset was </w:t>
      </w:r>
      <w:r w:rsidR="005E061D">
        <w:t>discussed</w:t>
      </w:r>
      <w:r>
        <w:t xml:space="preserve"> in RAN2 during Rel-18, the understanding has been from the beginning that whether a L2 reset is performed on not is </w:t>
      </w:r>
      <w:r w:rsidR="005E061D">
        <w:t>entirely</w:t>
      </w:r>
      <w:r>
        <w:t xml:space="preserve"> controlled by the network, hence the standardization of the IDs which are used by the UE to determine whether a L2 reset is needed or not.</w:t>
      </w:r>
    </w:p>
    <w:p w14:paraId="373747A5" w14:textId="2B357383" w:rsidR="006E3D1E" w:rsidRDefault="006E3D1E" w:rsidP="006E3D1E">
      <w:pPr>
        <w:pStyle w:val="Observation"/>
      </w:pPr>
      <w:bookmarkStart w:id="1" w:name="_Toc210383461"/>
      <w:r>
        <w:t xml:space="preserve">RAN2 </w:t>
      </w:r>
      <w:r w:rsidR="006C290F">
        <w:t>has agreed</w:t>
      </w:r>
      <w:r>
        <w:t xml:space="preserve"> that L2 reset for both inter-DU and intra-DU is network controlled.</w:t>
      </w:r>
      <w:bookmarkEnd w:id="1"/>
    </w:p>
    <w:p w14:paraId="0C8F6676" w14:textId="51A27461" w:rsidR="006E3D1E" w:rsidRDefault="006E3D1E" w:rsidP="006E3D1E">
      <w:pPr>
        <w:pStyle w:val="BodyText"/>
      </w:pPr>
      <w:r>
        <w:t xml:space="preserve">On top of this, another motivation on why RAN2 understanding was that in inter-DU scenario the L2 reset may not always be needed is that network implementation may not require (or need) a L2 reset (e.g., in intra-vendor </w:t>
      </w:r>
      <w:r w:rsidR="004D0ED6">
        <w:t>deployments</w:t>
      </w:r>
      <w:r>
        <w:t xml:space="preserve">). </w:t>
      </w:r>
      <w:r w:rsidR="004D0ED6">
        <w:t>Therefore, there is no benefit in limiting such implementation as not performing L2 reset bring benefits in terms or latency.</w:t>
      </w:r>
    </w:p>
    <w:p w14:paraId="4C8D4FD6" w14:textId="7AFB362F" w:rsidR="004D0ED6" w:rsidRDefault="004D0ED6" w:rsidP="004D0ED6">
      <w:pPr>
        <w:pStyle w:val="Observation"/>
      </w:pPr>
      <w:bookmarkStart w:id="2" w:name="_Toc210383462"/>
      <w:r>
        <w:t>Some network implementations (e.g., in case of intra-vendor deployments) may not require a L2 reset even in inter-DU scenarios.</w:t>
      </w:r>
      <w:bookmarkEnd w:id="2"/>
    </w:p>
    <w:p w14:paraId="3ADABD71" w14:textId="10C153E9" w:rsidR="004D0ED6" w:rsidRDefault="004D0ED6" w:rsidP="004D0ED6">
      <w:pPr>
        <w:pStyle w:val="BodyText"/>
      </w:pPr>
      <w:r>
        <w:t>According to this, would be good to clarify to RAN3 that RAN2 assumption is that whether L2 reset is performed for inter-DU scenario is according to network control. Therefore, it should not be assumed that in case of inter-DU scenarios the L2 reset is always performed. Thus, we propose:</w:t>
      </w:r>
    </w:p>
    <w:p w14:paraId="5A285BD9" w14:textId="3DB027DD" w:rsidR="004D0ED6" w:rsidRDefault="004D0ED6" w:rsidP="004D0ED6">
      <w:pPr>
        <w:pStyle w:val="Proposal"/>
      </w:pPr>
      <w:bookmarkStart w:id="3" w:name="_Toc210383463"/>
      <w:r>
        <w:t xml:space="preserve">RAN2 to reply to RAN3 that whether L2 reset is performed for inter-DU scenario is </w:t>
      </w:r>
      <w:r w:rsidR="006C290F">
        <w:t>controlled by the network</w:t>
      </w:r>
      <w:r>
        <w:t>. Therefore, it should not be assumed that in case of inter-DU scenarios the L2 reset is always performed.</w:t>
      </w:r>
      <w:bookmarkEnd w:id="3"/>
    </w:p>
    <w:p w14:paraId="30AC0346" w14:textId="1367FC5E" w:rsidR="004D0ED6" w:rsidRDefault="004D0ED6" w:rsidP="004D0ED6">
      <w:pPr>
        <w:pStyle w:val="Proposal"/>
      </w:pPr>
      <w:bookmarkStart w:id="4" w:name="_Toc210383464"/>
      <w:r>
        <w:t>RAN2 to agree on the LS proposed in Annex</w:t>
      </w:r>
      <w:bookmarkEnd w:id="4"/>
    </w:p>
    <w:p w14:paraId="1460E885" w14:textId="14D20D91" w:rsidR="007F2276" w:rsidRPr="00CE0424" w:rsidRDefault="007F2276" w:rsidP="00352BD1">
      <w:pPr>
        <w:pStyle w:val="Heading1"/>
      </w:pPr>
      <w:r w:rsidRPr="00CE0424">
        <w:t>Conclusion</w:t>
      </w:r>
    </w:p>
    <w:p w14:paraId="4610652B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0710EFD" w14:textId="77777777" w:rsidR="006C290F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10383461" w:history="1">
        <w:r w:rsidR="006C290F" w:rsidRPr="00FD331A">
          <w:rPr>
            <w:rStyle w:val="Hyperlink"/>
            <w:noProof/>
          </w:rPr>
          <w:t>Observation 1</w:t>
        </w:r>
        <w:r w:rsidR="006C290F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6C290F" w:rsidRPr="00FD331A">
          <w:rPr>
            <w:rStyle w:val="Hyperlink"/>
            <w:noProof/>
          </w:rPr>
          <w:t>RAN2 has agreed that L2 reset for both inter-DU and intra-DU is network controlled.</w:t>
        </w:r>
      </w:hyperlink>
    </w:p>
    <w:p w14:paraId="1C58EAFC" w14:textId="77777777" w:rsidR="006C290F" w:rsidRDefault="006C290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hyperlink w:anchor="_Toc210383462" w:history="1">
        <w:r w:rsidRPr="00FD331A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Pr="00FD331A">
          <w:rPr>
            <w:rStyle w:val="Hyperlink"/>
            <w:noProof/>
          </w:rPr>
          <w:t>Some network implementations (e.g., in case of intra-vendor deployments) may not require a L2 reset even in inter-DU scenarios.</w:t>
        </w:r>
      </w:hyperlink>
    </w:p>
    <w:p w14:paraId="3063B187" w14:textId="1A3B8EAE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B9E479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725E1F0" w14:textId="77777777" w:rsidR="006C290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10383463" w:history="1">
        <w:r w:rsidR="006C290F" w:rsidRPr="0070383D">
          <w:rPr>
            <w:rStyle w:val="Hyperlink"/>
            <w:noProof/>
          </w:rPr>
          <w:t>Proposal 1</w:t>
        </w:r>
        <w:r w:rsidR="006C290F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6C290F" w:rsidRPr="0070383D">
          <w:rPr>
            <w:rStyle w:val="Hyperlink"/>
            <w:noProof/>
          </w:rPr>
          <w:t>RAN2 to reply to RAN3 that whether L2 reset is performed for inter-DU scenario is controlled by the network. Therefore, it should not be assumed that in case of inter-DU scenarios the L2 reset is always performed.</w:t>
        </w:r>
      </w:hyperlink>
    </w:p>
    <w:p w14:paraId="23597D65" w14:textId="77777777" w:rsidR="006C290F" w:rsidRDefault="006C290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hyperlink w:anchor="_Toc210383464" w:history="1">
        <w:r w:rsidRPr="0070383D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Pr="0070383D">
          <w:rPr>
            <w:rStyle w:val="Hyperlink"/>
            <w:noProof/>
          </w:rPr>
          <w:t>RAN2 to agree on the LS proposed in Annex</w:t>
        </w:r>
      </w:hyperlink>
    </w:p>
    <w:p w14:paraId="53922BF6" w14:textId="3B2C50ED" w:rsidR="00C01F33" w:rsidRPr="00180911" w:rsidRDefault="006E1C82" w:rsidP="00180911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21D2D014" w14:textId="5188CDC0" w:rsidR="00BC2286" w:rsidRDefault="00BC2286" w:rsidP="00BC2286">
      <w:pPr>
        <w:pStyle w:val="Heading1"/>
      </w:pPr>
      <w:bookmarkStart w:id="5" w:name="_In-sequence_SDU_delivery"/>
      <w:bookmarkEnd w:id="5"/>
      <w:r>
        <w:t xml:space="preserve">Annex 1 </w:t>
      </w:r>
      <w:r w:rsidR="00007E07">
        <w:t>–</w:t>
      </w:r>
      <w:r>
        <w:t xml:space="preserve"> </w:t>
      </w:r>
      <w:r w:rsidR="004D0ED6">
        <w:t>Reply LS to RAN3</w:t>
      </w:r>
    </w:p>
    <w:p w14:paraId="62525751" w14:textId="77777777" w:rsidR="004D0ED6" w:rsidRPr="00B51F37" w:rsidRDefault="004D0ED6" w:rsidP="004D0ED6"/>
    <w:p w14:paraId="0BECA801" w14:textId="43CB7D9A" w:rsidR="004D0ED6" w:rsidRPr="00B51F37" w:rsidRDefault="004D0ED6" w:rsidP="004D0ED6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bookmarkStart w:id="6" w:name="Title"/>
      <w:bookmarkStart w:id="7" w:name="DocumentFor"/>
      <w:bookmarkStart w:id="8" w:name="_Hlk40295327"/>
      <w:bookmarkEnd w:id="6"/>
      <w:bookmarkEnd w:id="7"/>
      <w:bookmarkEnd w:id="8"/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3GPP TSG-RAN WG2 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>#1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31bis</w:t>
      </w:r>
      <w:r w:rsidRPr="00B51F37"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 w:rsidRPr="003068A3">
        <w:rPr>
          <w:rFonts w:ascii="Arial" w:eastAsia="MS Gothic" w:hAnsi="Arial"/>
          <w:b/>
          <w:kern w:val="2"/>
          <w:sz w:val="24"/>
          <w:szCs w:val="24"/>
          <w:lang w:eastAsia="zh-CN"/>
        </w:rPr>
        <w:t>R2-2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5xxxxx</w:t>
      </w:r>
    </w:p>
    <w:p w14:paraId="10F5DF38" w14:textId="3E65EAE1" w:rsidR="004D0ED6" w:rsidRPr="00C47FE4" w:rsidRDefault="004D0ED6" w:rsidP="004D0ED6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Prague</w:t>
      </w:r>
      <w:r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Czech Republic</w:t>
      </w:r>
      <w:r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13</w:t>
      </w:r>
      <w:r w:rsidRPr="0027621B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–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17</w:t>
      </w:r>
      <w:r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August</w:t>
      </w:r>
      <w:r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202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5</w:t>
      </w:r>
    </w:p>
    <w:p w14:paraId="43812B4E" w14:textId="77777777" w:rsidR="004D0ED6" w:rsidRPr="00E94A89" w:rsidRDefault="004D0ED6" w:rsidP="004D0ED6">
      <w:pPr>
        <w:rPr>
          <w:rFonts w:ascii="Arial" w:hAnsi="Arial" w:cs="Arial"/>
        </w:rPr>
      </w:pPr>
    </w:p>
    <w:p w14:paraId="4D671F82" w14:textId="77777777" w:rsidR="004D0ED6" w:rsidRDefault="004D0ED6" w:rsidP="004D0ED6">
      <w:pPr>
        <w:spacing w:after="60"/>
        <w:ind w:left="1985" w:hanging="1985"/>
        <w:rPr>
          <w:rFonts w:ascii="Arial" w:hAnsi="Arial" w:cs="Arial"/>
          <w:b/>
        </w:rPr>
      </w:pPr>
    </w:p>
    <w:p w14:paraId="0830A5B5" w14:textId="42404E96" w:rsidR="004D0ED6" w:rsidRPr="00185633" w:rsidRDefault="004D0ED6" w:rsidP="004D0ED6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 w:rsidRPr="004D0ED6">
        <w:rPr>
          <w:rFonts w:ascii="Arial" w:hAnsi="Arial" w:cs="Arial"/>
          <w:bCs/>
        </w:rPr>
        <w:t>LS on the handling of inter-DU L2 reset for LTM</w:t>
      </w:r>
    </w:p>
    <w:p w14:paraId="4D51BE4F" w14:textId="50A384A1" w:rsidR="004D0ED6" w:rsidRPr="00185633" w:rsidRDefault="004D0ED6" w:rsidP="004D0ED6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  <w:r w:rsidRPr="004D0ED6">
        <w:rPr>
          <w:rFonts w:ascii="Arial" w:hAnsi="Arial" w:cs="Arial"/>
          <w:bCs/>
        </w:rPr>
        <w:t>R2-2506726</w:t>
      </w:r>
    </w:p>
    <w:p w14:paraId="53FEC752" w14:textId="264829E2" w:rsidR="004D0ED6" w:rsidRPr="00185633" w:rsidRDefault="004D0ED6" w:rsidP="004D0ED6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</w:rPr>
        <w:t>8</w:t>
      </w:r>
    </w:p>
    <w:p w14:paraId="703180D5" w14:textId="365D764B" w:rsidR="004D0ED6" w:rsidRPr="00F10FCE" w:rsidRDefault="004D0ED6" w:rsidP="004D0ED6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r w:rsidRPr="00FE39E2">
        <w:rPr>
          <w:rFonts w:ascii="Arial" w:hAnsi="Arial" w:cs="Arial"/>
          <w:bCs/>
        </w:rPr>
        <w:t>NR_Mob_enh2-Core</w:t>
      </w:r>
    </w:p>
    <w:p w14:paraId="362868BC" w14:textId="77777777" w:rsidR="004D0ED6" w:rsidRPr="00185633" w:rsidRDefault="004D0ED6" w:rsidP="004D0ED6">
      <w:pPr>
        <w:spacing w:after="60"/>
        <w:ind w:left="1985" w:hanging="1985"/>
        <w:rPr>
          <w:rFonts w:ascii="Arial" w:hAnsi="Arial" w:cs="Arial"/>
          <w:b/>
        </w:rPr>
      </w:pPr>
    </w:p>
    <w:p w14:paraId="4746C9CA" w14:textId="5FC5DFF9" w:rsidR="004D0ED6" w:rsidRPr="00185633" w:rsidRDefault="004D0ED6" w:rsidP="004D0ED6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Pr="004D0ED6">
        <w:rPr>
          <w:rFonts w:ascii="Arial" w:hAnsi="Arial" w:cs="Arial"/>
          <w:bCs/>
        </w:rPr>
        <w:t>Ericsson (to be RAN2</w:t>
      </w:r>
      <w:r>
        <w:rPr>
          <w:rFonts w:ascii="Arial" w:hAnsi="Arial" w:cs="Arial"/>
          <w:bCs/>
        </w:rPr>
        <w:t>)</w:t>
      </w:r>
    </w:p>
    <w:p w14:paraId="01B82DE4" w14:textId="1B60C22F" w:rsidR="004D0ED6" w:rsidRPr="00185633" w:rsidRDefault="004D0ED6" w:rsidP="004D0ED6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3</w:t>
      </w:r>
    </w:p>
    <w:p w14:paraId="11C53FB3" w14:textId="77777777" w:rsidR="004D0ED6" w:rsidRPr="00011EDA" w:rsidRDefault="004D0ED6" w:rsidP="004D0ED6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</w:p>
    <w:p w14:paraId="57296E86" w14:textId="77777777" w:rsidR="004D0ED6" w:rsidRPr="00E94A89" w:rsidRDefault="004D0ED6" w:rsidP="004D0ED6">
      <w:pPr>
        <w:spacing w:after="60"/>
        <w:ind w:left="1985" w:hanging="1985"/>
        <w:rPr>
          <w:rFonts w:ascii="Arial" w:hAnsi="Arial" w:cs="Arial"/>
          <w:bCs/>
        </w:rPr>
      </w:pPr>
    </w:p>
    <w:p w14:paraId="6B81F9DF" w14:textId="77777777" w:rsidR="004D0ED6" w:rsidRPr="00E94A89" w:rsidRDefault="004D0ED6" w:rsidP="004D0ED6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745BCF21" w14:textId="77777777" w:rsidR="004D0ED6" w:rsidRPr="00AC05BD" w:rsidRDefault="004D0ED6" w:rsidP="004D0ED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  <w:t>Antonino Orsino</w:t>
      </w:r>
    </w:p>
    <w:p w14:paraId="01260D38" w14:textId="77777777" w:rsidR="004D0ED6" w:rsidRPr="00AC05BD" w:rsidRDefault="004D0ED6" w:rsidP="004D0ED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E-mail Address:</w:t>
      </w:r>
      <w:r w:rsidRPr="00AC05BD">
        <w:rPr>
          <w:rFonts w:ascii="Arial" w:hAnsi="Arial" w:cs="Arial"/>
          <w:bCs/>
          <w:lang w:val="it-IT"/>
        </w:rPr>
        <w:tab/>
      </w:r>
      <w:hyperlink r:id="rId13" w:history="1">
        <w:r w:rsidRPr="00AC05BD">
          <w:rPr>
            <w:rStyle w:val="Hyperlink"/>
            <w:rFonts w:ascii="Arial" w:hAnsi="Arial" w:cs="Arial"/>
            <w:bCs/>
            <w:lang w:val="it-IT"/>
          </w:rPr>
          <w:t>antonino.orsino@ericsson.com</w:t>
        </w:r>
      </w:hyperlink>
    </w:p>
    <w:p w14:paraId="2BD5C3EF" w14:textId="77777777" w:rsidR="004D0ED6" w:rsidRDefault="004D0ED6" w:rsidP="004D0ED6">
      <w:pPr>
        <w:tabs>
          <w:tab w:val="left" w:pos="2268"/>
        </w:tabs>
        <w:rPr>
          <w:rFonts w:ascii="Arial" w:hAnsi="Arial" w:cs="Arial"/>
          <w:b/>
        </w:rPr>
      </w:pPr>
    </w:p>
    <w:p w14:paraId="42CA7035" w14:textId="77777777" w:rsidR="004D0ED6" w:rsidRDefault="004D0ED6" w:rsidP="004D0ED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B3F7210" w14:textId="77777777" w:rsidR="004D0ED6" w:rsidRPr="00611AB8" w:rsidRDefault="004D0ED6" w:rsidP="004D0ED6">
      <w:pPr>
        <w:spacing w:after="60"/>
        <w:rPr>
          <w:rFonts w:ascii="Arial" w:hAnsi="Arial" w:cs="Arial"/>
          <w:b/>
        </w:rPr>
      </w:pPr>
    </w:p>
    <w:p w14:paraId="7C07B902" w14:textId="77777777" w:rsidR="004D0ED6" w:rsidRPr="00E94A89" w:rsidRDefault="004D0ED6" w:rsidP="004D0ED6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p w14:paraId="4F5182D4" w14:textId="77777777" w:rsidR="004D0ED6" w:rsidRPr="00E94A89" w:rsidRDefault="004D0ED6" w:rsidP="004D0ED6">
      <w:pPr>
        <w:pBdr>
          <w:bottom w:val="single" w:sz="4" w:space="1" w:color="auto"/>
        </w:pBdr>
        <w:rPr>
          <w:rFonts w:ascii="Arial" w:hAnsi="Arial" w:cs="Arial"/>
        </w:rPr>
      </w:pPr>
    </w:p>
    <w:p w14:paraId="0514D7A9" w14:textId="77777777" w:rsidR="004D0ED6" w:rsidRPr="00E94A89" w:rsidRDefault="004D0ED6" w:rsidP="004D0ED6">
      <w:pPr>
        <w:rPr>
          <w:rFonts w:ascii="Arial" w:hAnsi="Arial" w:cs="Arial"/>
        </w:rPr>
      </w:pPr>
    </w:p>
    <w:p w14:paraId="0BA21D4E" w14:textId="77777777" w:rsidR="004D0ED6" w:rsidRPr="00E94A89" w:rsidRDefault="004D0ED6" w:rsidP="004D0ED6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1789232A" w14:textId="31444563" w:rsidR="004D0ED6" w:rsidRDefault="004D0ED6" w:rsidP="004D0ED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thanks RAN3 for the LS on the handling of inter-DU L2 reset for LTM. RAN2 has discussed the issue and would like to clarify that </w:t>
      </w:r>
      <w:r w:rsidRPr="004D0ED6">
        <w:rPr>
          <w:rFonts w:ascii="Arial" w:hAnsi="Arial" w:cs="Arial"/>
        </w:rPr>
        <w:t xml:space="preserve">whether L2 reset is performed for inter-DU scenario is </w:t>
      </w:r>
      <w:r w:rsidR="006C290F">
        <w:rPr>
          <w:rFonts w:ascii="Arial" w:hAnsi="Arial" w:cs="Arial"/>
        </w:rPr>
        <w:t>controlled by the network</w:t>
      </w:r>
      <w:r w:rsidRPr="004D0ED6">
        <w:rPr>
          <w:rFonts w:ascii="Arial" w:hAnsi="Arial" w:cs="Arial"/>
        </w:rPr>
        <w:t>. Therefore, it should not be assumed that in case of inter-DU scenarios the L2 reset is always performed.</w:t>
      </w:r>
    </w:p>
    <w:p w14:paraId="0316BD9B" w14:textId="77777777" w:rsidR="004D0ED6" w:rsidRPr="00E94A89" w:rsidRDefault="004D0ED6" w:rsidP="004D0ED6">
      <w:pPr>
        <w:spacing w:after="120"/>
        <w:rPr>
          <w:rFonts w:ascii="Arial" w:hAnsi="Arial" w:cs="Arial"/>
          <w:lang w:eastAsia="zh-CN"/>
        </w:rPr>
      </w:pPr>
    </w:p>
    <w:p w14:paraId="1A749164" w14:textId="77777777" w:rsidR="004D0ED6" w:rsidRPr="00E94A89" w:rsidRDefault="004D0ED6" w:rsidP="004D0ED6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04FA7802" w14:textId="1B22C8B2" w:rsidR="004D0ED6" w:rsidRPr="00E94A89" w:rsidRDefault="004D0ED6" w:rsidP="004D0ED6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RAN3</w:t>
      </w:r>
      <w:r w:rsidRPr="00E94A89">
        <w:rPr>
          <w:rFonts w:ascii="Arial" w:hAnsi="Arial" w:cs="Arial"/>
          <w:b/>
        </w:rPr>
        <w:t xml:space="preserve"> group.</w:t>
      </w:r>
    </w:p>
    <w:p w14:paraId="17DAA491" w14:textId="5641C93A" w:rsidR="004D0ED6" w:rsidRPr="00E94A89" w:rsidRDefault="004D0ED6" w:rsidP="004D0ED6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 xml:space="preserve">RAN3 to </w:t>
      </w:r>
      <w:r>
        <w:rPr>
          <w:rFonts w:ascii="Arial" w:eastAsia="Malgun Gothic" w:hAnsi="Arial"/>
          <w:iCs/>
          <w:noProof/>
          <w:lang w:val="en-US"/>
        </w:rPr>
        <w:t>take the above information into account and update specifications, if needed</w:t>
      </w:r>
      <w:r w:rsidRPr="00405B38">
        <w:rPr>
          <w:rFonts w:ascii="Arial" w:hAnsi="Arial" w:cs="Arial"/>
        </w:rPr>
        <w:t>.</w:t>
      </w:r>
    </w:p>
    <w:p w14:paraId="39E81F39" w14:textId="77777777" w:rsidR="004D0ED6" w:rsidRPr="00F10FCE" w:rsidRDefault="004D0ED6" w:rsidP="004D0ED6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lastRenderedPageBreak/>
        <w:br/>
      </w:r>
      <w:r w:rsidRPr="000F0B98">
        <w:rPr>
          <w:rFonts w:ascii="Arial" w:hAnsi="Arial" w:cs="Arial"/>
          <w:b/>
        </w:rPr>
        <w:t>3. Date of Next TSG-RAN</w:t>
      </w:r>
      <w:r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 w14:paraId="4D00E057" w14:textId="77777777" w:rsidR="004D0ED6" w:rsidRPr="004D0ED6" w:rsidRDefault="004D0ED6" w:rsidP="004D0ED6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</w:t>
      </w:r>
      <w:r w:rsidRPr="004D0ED6">
        <w:rPr>
          <w:rFonts w:ascii="Arial" w:hAnsi="Arial" w:cs="Arial"/>
          <w:bCs/>
          <w:lang w:val="en-US"/>
        </w:rPr>
        <w:t>132</w:t>
      </w:r>
      <w:r w:rsidRPr="004D0ED6">
        <w:rPr>
          <w:rFonts w:ascii="Arial" w:hAnsi="Arial" w:cs="Arial"/>
          <w:bCs/>
          <w:lang w:val="en-US"/>
        </w:rPr>
        <w:tab/>
      </w:r>
      <w:r w:rsidRPr="004D0ED6">
        <w:rPr>
          <w:rFonts w:ascii="Arial" w:hAnsi="Arial" w:cs="Arial"/>
          <w:bCs/>
          <w:lang w:val="en-US"/>
        </w:rPr>
        <w:tab/>
        <w:t xml:space="preserve">17 - 21 </w:t>
      </w:r>
      <w:r w:rsidRPr="004D0ED6">
        <w:rPr>
          <w:rFonts w:ascii="Arial" w:hAnsi="Arial" w:cs="Arial"/>
          <w:bCs/>
          <w:lang w:val="en-US"/>
        </w:rPr>
        <w:tab/>
        <w:t>November 2025</w:t>
      </w:r>
      <w:r w:rsidRPr="004D0ED6">
        <w:rPr>
          <w:rFonts w:ascii="Arial" w:hAnsi="Arial" w:cs="Arial"/>
          <w:bCs/>
          <w:lang w:val="en-US"/>
        </w:rPr>
        <w:tab/>
      </w:r>
      <w:r w:rsidRPr="004D0ED6">
        <w:rPr>
          <w:rFonts w:ascii="Arial" w:hAnsi="Arial" w:cs="Arial"/>
          <w:bCs/>
          <w:lang w:val="en-US"/>
        </w:rPr>
        <w:tab/>
        <w:t>Dallas, US</w:t>
      </w:r>
    </w:p>
    <w:p w14:paraId="53324D09" w14:textId="7EBE01A4" w:rsidR="004D0ED6" w:rsidRDefault="004D0ED6" w:rsidP="004D0ED6">
      <w:pPr>
        <w:tabs>
          <w:tab w:val="left" w:pos="4536"/>
        </w:tabs>
        <w:spacing w:after="120"/>
      </w:pPr>
      <w:r>
        <w:rPr>
          <w:rFonts w:ascii="Arial" w:hAnsi="Arial" w:cs="Arial"/>
          <w:bCs/>
          <w:lang w:val="en-US"/>
        </w:rPr>
        <w:t xml:space="preserve">3GPP </w:t>
      </w:r>
      <w:r w:rsidRPr="004D0ED6">
        <w:rPr>
          <w:rFonts w:ascii="Arial" w:hAnsi="Arial" w:cs="Arial"/>
          <w:bCs/>
          <w:lang w:val="en-US"/>
        </w:rPr>
        <w:t>TSG-RAN WG</w:t>
      </w:r>
      <w:r>
        <w:rPr>
          <w:rFonts w:ascii="Arial" w:hAnsi="Arial" w:cs="Arial"/>
          <w:bCs/>
          <w:lang w:val="en-US"/>
        </w:rPr>
        <w:t>2</w:t>
      </w:r>
      <w:r w:rsidRPr="004D0ED6">
        <w:rPr>
          <w:rFonts w:ascii="Arial" w:hAnsi="Arial" w:cs="Arial"/>
          <w:bCs/>
          <w:lang w:val="en-US"/>
        </w:rPr>
        <w:t>#133</w:t>
      </w:r>
      <w:r w:rsidRPr="004D0ED6">
        <w:rPr>
          <w:rFonts w:ascii="Arial" w:hAnsi="Arial" w:cs="Arial"/>
          <w:bCs/>
          <w:lang w:val="en-US"/>
        </w:rPr>
        <w:tab/>
      </w:r>
      <w:r w:rsidRPr="004D0ED6">
        <w:rPr>
          <w:rFonts w:ascii="Arial" w:hAnsi="Arial" w:cs="Arial"/>
          <w:bCs/>
          <w:lang w:val="en-US"/>
        </w:rPr>
        <w:tab/>
        <w:t xml:space="preserve">9 - 13 </w:t>
      </w:r>
      <w:r w:rsidRPr="004D0ED6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Pr="004D0ED6">
        <w:rPr>
          <w:rFonts w:ascii="Arial" w:hAnsi="Arial" w:cs="Arial"/>
          <w:bCs/>
          <w:lang w:val="en-US"/>
        </w:rPr>
        <w:t>February 2026</w:t>
      </w:r>
      <w:r w:rsidRPr="004D0ED6">
        <w:rPr>
          <w:rFonts w:ascii="Arial" w:hAnsi="Arial" w:cs="Arial"/>
          <w:bCs/>
          <w:lang w:val="en-US"/>
        </w:rPr>
        <w:tab/>
      </w:r>
      <w:r w:rsidRPr="004D0ED6">
        <w:rPr>
          <w:rFonts w:ascii="Arial" w:hAnsi="Arial" w:cs="Arial"/>
          <w:bCs/>
          <w:lang w:val="en-US"/>
        </w:rPr>
        <w:tab/>
        <w:t>Göteborg, Sweden</w:t>
      </w:r>
    </w:p>
    <w:p w14:paraId="1D61CD3F" w14:textId="77777777" w:rsidR="004D0ED6" w:rsidRPr="004D0ED6" w:rsidRDefault="004D0ED6" w:rsidP="004D0ED6"/>
    <w:sectPr w:rsidR="004D0ED6" w:rsidRPr="004D0ED6" w:rsidSect="006E3D1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30694" w14:textId="77777777" w:rsidR="005734B8" w:rsidRDefault="005734B8">
      <w:r>
        <w:separator/>
      </w:r>
    </w:p>
  </w:endnote>
  <w:endnote w:type="continuationSeparator" w:id="0">
    <w:p w14:paraId="422811E5" w14:textId="77777777" w:rsidR="005734B8" w:rsidRDefault="005734B8">
      <w:r>
        <w:continuationSeparator/>
      </w:r>
    </w:p>
  </w:endnote>
  <w:endnote w:type="continuationNotice" w:id="1">
    <w:p w14:paraId="30FC77EC" w14:textId="77777777" w:rsidR="005734B8" w:rsidRDefault="005734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NewRomanPSMT">
    <w:altName w:val="Times New Roman"/>
    <w:panose1 w:val="020B0604020202020204"/>
    <w:charset w:val="00"/>
    <w:family w:val="roman"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08060" w14:textId="77777777" w:rsidR="005734B8" w:rsidRDefault="005734B8">
      <w:r>
        <w:separator/>
      </w:r>
    </w:p>
  </w:footnote>
  <w:footnote w:type="continuationSeparator" w:id="0">
    <w:p w14:paraId="066C5539" w14:textId="77777777" w:rsidR="005734B8" w:rsidRDefault="005734B8">
      <w:r>
        <w:continuationSeparator/>
      </w:r>
    </w:p>
  </w:footnote>
  <w:footnote w:type="continuationNotice" w:id="1">
    <w:p w14:paraId="086D8FA8" w14:textId="77777777" w:rsidR="005734B8" w:rsidRDefault="005734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ACC4CF7"/>
    <w:multiLevelType w:val="hybridMultilevel"/>
    <w:tmpl w:val="B00E8D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E4DEC69C"/>
    <w:lvl w:ilvl="0" w:tplc="DA881D0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E7556E"/>
    <w:multiLevelType w:val="hybridMultilevel"/>
    <w:tmpl w:val="3718E7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EB883E0A"/>
    <w:lvl w:ilvl="0" w:tplc="7CC88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AAA3ADD"/>
    <w:multiLevelType w:val="hybridMultilevel"/>
    <w:tmpl w:val="ED5A59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639341018">
    <w:abstractNumId w:val="8"/>
  </w:num>
  <w:num w:numId="2" w16cid:durableId="149030463">
    <w:abstractNumId w:val="6"/>
  </w:num>
  <w:num w:numId="3" w16cid:durableId="1774858864">
    <w:abstractNumId w:val="0"/>
  </w:num>
  <w:num w:numId="4" w16cid:durableId="1463575834">
    <w:abstractNumId w:val="9"/>
  </w:num>
  <w:num w:numId="5" w16cid:durableId="1237780611">
    <w:abstractNumId w:val="10"/>
  </w:num>
  <w:num w:numId="6" w16cid:durableId="1461000268">
    <w:abstractNumId w:val="11"/>
  </w:num>
  <w:num w:numId="7" w16cid:durableId="2068138227">
    <w:abstractNumId w:val="3"/>
  </w:num>
  <w:num w:numId="8" w16cid:durableId="458114767">
    <w:abstractNumId w:val="4"/>
  </w:num>
  <w:num w:numId="9" w16cid:durableId="995108944">
    <w:abstractNumId w:val="1"/>
  </w:num>
  <w:num w:numId="10" w16cid:durableId="822239829">
    <w:abstractNumId w:val="14"/>
  </w:num>
  <w:num w:numId="11" w16cid:durableId="976183084">
    <w:abstractNumId w:val="5"/>
  </w:num>
  <w:num w:numId="12" w16cid:durableId="1374117700">
    <w:abstractNumId w:val="13"/>
  </w:num>
  <w:num w:numId="13" w16cid:durableId="2056468992">
    <w:abstractNumId w:val="7"/>
  </w:num>
  <w:num w:numId="14" w16cid:durableId="1662847882">
    <w:abstractNumId w:val="12"/>
  </w:num>
  <w:num w:numId="15" w16cid:durableId="9989798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59E5"/>
    <w:rsid w:val="00006446"/>
    <w:rsid w:val="00006896"/>
    <w:rsid w:val="00007CDC"/>
    <w:rsid w:val="00007E07"/>
    <w:rsid w:val="00011B28"/>
    <w:rsid w:val="00015D15"/>
    <w:rsid w:val="0002564D"/>
    <w:rsid w:val="00025ECA"/>
    <w:rsid w:val="000325B8"/>
    <w:rsid w:val="0003433D"/>
    <w:rsid w:val="00034C15"/>
    <w:rsid w:val="00035946"/>
    <w:rsid w:val="00036BA1"/>
    <w:rsid w:val="000422E2"/>
    <w:rsid w:val="00042F22"/>
    <w:rsid w:val="000444EF"/>
    <w:rsid w:val="000512BB"/>
    <w:rsid w:val="00052A07"/>
    <w:rsid w:val="000534E3"/>
    <w:rsid w:val="0005606A"/>
    <w:rsid w:val="00057117"/>
    <w:rsid w:val="000616E7"/>
    <w:rsid w:val="0006487E"/>
    <w:rsid w:val="00065E1A"/>
    <w:rsid w:val="00070A4D"/>
    <w:rsid w:val="00070B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2C4"/>
    <w:rsid w:val="00093474"/>
    <w:rsid w:val="0009510F"/>
    <w:rsid w:val="00096473"/>
    <w:rsid w:val="00097200"/>
    <w:rsid w:val="000A1B7B"/>
    <w:rsid w:val="000A56F2"/>
    <w:rsid w:val="000B2719"/>
    <w:rsid w:val="000B3A8F"/>
    <w:rsid w:val="000B4AB9"/>
    <w:rsid w:val="000B58C3"/>
    <w:rsid w:val="000B61E9"/>
    <w:rsid w:val="000C08DA"/>
    <w:rsid w:val="000C165A"/>
    <w:rsid w:val="000C296B"/>
    <w:rsid w:val="000C2E19"/>
    <w:rsid w:val="000D02F7"/>
    <w:rsid w:val="000D0D07"/>
    <w:rsid w:val="000D1AFE"/>
    <w:rsid w:val="000D4797"/>
    <w:rsid w:val="000D6B8C"/>
    <w:rsid w:val="000E0527"/>
    <w:rsid w:val="000E19DD"/>
    <w:rsid w:val="000E1E92"/>
    <w:rsid w:val="000F06D6"/>
    <w:rsid w:val="000F0EB1"/>
    <w:rsid w:val="000F1106"/>
    <w:rsid w:val="000F3BE9"/>
    <w:rsid w:val="000F3F6C"/>
    <w:rsid w:val="000F6DF3"/>
    <w:rsid w:val="001005FF"/>
    <w:rsid w:val="00105AE9"/>
    <w:rsid w:val="001062FB"/>
    <w:rsid w:val="001063E6"/>
    <w:rsid w:val="00113CF4"/>
    <w:rsid w:val="001153EA"/>
    <w:rsid w:val="00115643"/>
    <w:rsid w:val="00116765"/>
    <w:rsid w:val="00120B7F"/>
    <w:rsid w:val="00120E40"/>
    <w:rsid w:val="001219F5"/>
    <w:rsid w:val="00121A20"/>
    <w:rsid w:val="001235AB"/>
    <w:rsid w:val="0012377F"/>
    <w:rsid w:val="00123A93"/>
    <w:rsid w:val="00124314"/>
    <w:rsid w:val="00126B4A"/>
    <w:rsid w:val="00126F6D"/>
    <w:rsid w:val="00132FD0"/>
    <w:rsid w:val="001344C0"/>
    <w:rsid w:val="001346FA"/>
    <w:rsid w:val="001348C6"/>
    <w:rsid w:val="00135252"/>
    <w:rsid w:val="00137AB5"/>
    <w:rsid w:val="00137F0B"/>
    <w:rsid w:val="00143240"/>
    <w:rsid w:val="001437F4"/>
    <w:rsid w:val="00151E23"/>
    <w:rsid w:val="001526E0"/>
    <w:rsid w:val="00153248"/>
    <w:rsid w:val="001551B5"/>
    <w:rsid w:val="001560CE"/>
    <w:rsid w:val="0016254D"/>
    <w:rsid w:val="001659C1"/>
    <w:rsid w:val="00173A8E"/>
    <w:rsid w:val="0017502C"/>
    <w:rsid w:val="00180911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5EFB"/>
    <w:rsid w:val="001C1CE5"/>
    <w:rsid w:val="001C3D2A"/>
    <w:rsid w:val="001C6FE6"/>
    <w:rsid w:val="001D51BA"/>
    <w:rsid w:val="001D53E7"/>
    <w:rsid w:val="001D6342"/>
    <w:rsid w:val="001D6D53"/>
    <w:rsid w:val="001E58E2"/>
    <w:rsid w:val="001E6AB8"/>
    <w:rsid w:val="001E7AED"/>
    <w:rsid w:val="001F182B"/>
    <w:rsid w:val="001F1E2B"/>
    <w:rsid w:val="001F3916"/>
    <w:rsid w:val="001F54C5"/>
    <w:rsid w:val="001F5BB7"/>
    <w:rsid w:val="001F662C"/>
    <w:rsid w:val="001F7074"/>
    <w:rsid w:val="001F72C0"/>
    <w:rsid w:val="00200490"/>
    <w:rsid w:val="00201F3A"/>
    <w:rsid w:val="00203F96"/>
    <w:rsid w:val="00205D96"/>
    <w:rsid w:val="002069B2"/>
    <w:rsid w:val="00207FA3"/>
    <w:rsid w:val="002114C9"/>
    <w:rsid w:val="00213013"/>
    <w:rsid w:val="00214DA8"/>
    <w:rsid w:val="00215423"/>
    <w:rsid w:val="002158FA"/>
    <w:rsid w:val="002202C8"/>
    <w:rsid w:val="00220600"/>
    <w:rsid w:val="002224DB"/>
    <w:rsid w:val="00223FCB"/>
    <w:rsid w:val="002252C3"/>
    <w:rsid w:val="00225C54"/>
    <w:rsid w:val="00230765"/>
    <w:rsid w:val="00230D18"/>
    <w:rsid w:val="002319E4"/>
    <w:rsid w:val="0023230D"/>
    <w:rsid w:val="00232FBC"/>
    <w:rsid w:val="0023375D"/>
    <w:rsid w:val="00234B93"/>
    <w:rsid w:val="00235632"/>
    <w:rsid w:val="00235872"/>
    <w:rsid w:val="00240C50"/>
    <w:rsid w:val="00241559"/>
    <w:rsid w:val="002435B3"/>
    <w:rsid w:val="0024530E"/>
    <w:rsid w:val="002458EB"/>
    <w:rsid w:val="002500C8"/>
    <w:rsid w:val="00252FDF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50E"/>
    <w:rsid w:val="002737F4"/>
    <w:rsid w:val="002805F5"/>
    <w:rsid w:val="00280751"/>
    <w:rsid w:val="00282312"/>
    <w:rsid w:val="002826A8"/>
    <w:rsid w:val="0028280A"/>
    <w:rsid w:val="00286467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D8C"/>
    <w:rsid w:val="002B24D6"/>
    <w:rsid w:val="002B671B"/>
    <w:rsid w:val="002C41E6"/>
    <w:rsid w:val="002D071A"/>
    <w:rsid w:val="002D34B2"/>
    <w:rsid w:val="002D48B0"/>
    <w:rsid w:val="002D5B37"/>
    <w:rsid w:val="002D7637"/>
    <w:rsid w:val="002E17F2"/>
    <w:rsid w:val="002E2A4C"/>
    <w:rsid w:val="002E7CAE"/>
    <w:rsid w:val="002F1D9B"/>
    <w:rsid w:val="002F2771"/>
    <w:rsid w:val="002F37A9"/>
    <w:rsid w:val="002F506F"/>
    <w:rsid w:val="003008B4"/>
    <w:rsid w:val="00301CE6"/>
    <w:rsid w:val="0030256B"/>
    <w:rsid w:val="00304D87"/>
    <w:rsid w:val="0030501F"/>
    <w:rsid w:val="003058C6"/>
    <w:rsid w:val="00307BA1"/>
    <w:rsid w:val="00311702"/>
    <w:rsid w:val="00311E82"/>
    <w:rsid w:val="00313FD6"/>
    <w:rsid w:val="0031435D"/>
    <w:rsid w:val="003143BD"/>
    <w:rsid w:val="00315363"/>
    <w:rsid w:val="003203ED"/>
    <w:rsid w:val="00322C9F"/>
    <w:rsid w:val="00323A16"/>
    <w:rsid w:val="00324D23"/>
    <w:rsid w:val="00331751"/>
    <w:rsid w:val="00334579"/>
    <w:rsid w:val="00335858"/>
    <w:rsid w:val="00336BDA"/>
    <w:rsid w:val="00342BD7"/>
    <w:rsid w:val="003463BC"/>
    <w:rsid w:val="00346DB5"/>
    <w:rsid w:val="003477B1"/>
    <w:rsid w:val="00352BD1"/>
    <w:rsid w:val="00357380"/>
    <w:rsid w:val="00357A1A"/>
    <w:rsid w:val="0036024F"/>
    <w:rsid w:val="003602D9"/>
    <w:rsid w:val="003604CE"/>
    <w:rsid w:val="00364B79"/>
    <w:rsid w:val="00370E47"/>
    <w:rsid w:val="003742AC"/>
    <w:rsid w:val="0037767A"/>
    <w:rsid w:val="00377CE1"/>
    <w:rsid w:val="00385BF0"/>
    <w:rsid w:val="00386F31"/>
    <w:rsid w:val="003939FF"/>
    <w:rsid w:val="00394436"/>
    <w:rsid w:val="003A2223"/>
    <w:rsid w:val="003A2A0F"/>
    <w:rsid w:val="003A3B39"/>
    <w:rsid w:val="003A45A1"/>
    <w:rsid w:val="003A5B0A"/>
    <w:rsid w:val="003A6BAC"/>
    <w:rsid w:val="003A70A4"/>
    <w:rsid w:val="003A7EF3"/>
    <w:rsid w:val="003B159C"/>
    <w:rsid w:val="003B369F"/>
    <w:rsid w:val="003B36A3"/>
    <w:rsid w:val="003B4F6B"/>
    <w:rsid w:val="003B64BB"/>
    <w:rsid w:val="003B7B8E"/>
    <w:rsid w:val="003B7FE5"/>
    <w:rsid w:val="003C11C8"/>
    <w:rsid w:val="003C2702"/>
    <w:rsid w:val="003C7806"/>
    <w:rsid w:val="003D109F"/>
    <w:rsid w:val="003D2478"/>
    <w:rsid w:val="003D37C7"/>
    <w:rsid w:val="003D3C45"/>
    <w:rsid w:val="003D5B1F"/>
    <w:rsid w:val="003E15FA"/>
    <w:rsid w:val="003E41C5"/>
    <w:rsid w:val="003E55E4"/>
    <w:rsid w:val="003E6542"/>
    <w:rsid w:val="003E74E3"/>
    <w:rsid w:val="003F05C7"/>
    <w:rsid w:val="003F2CD4"/>
    <w:rsid w:val="003F6BBE"/>
    <w:rsid w:val="003F7ABC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EC1"/>
    <w:rsid w:val="004228DA"/>
    <w:rsid w:val="00422AA4"/>
    <w:rsid w:val="004242F4"/>
    <w:rsid w:val="00427248"/>
    <w:rsid w:val="00431567"/>
    <w:rsid w:val="00437447"/>
    <w:rsid w:val="00441A92"/>
    <w:rsid w:val="004431DC"/>
    <w:rsid w:val="00444A09"/>
    <w:rsid w:val="00444F56"/>
    <w:rsid w:val="00446488"/>
    <w:rsid w:val="004474B5"/>
    <w:rsid w:val="004517AA"/>
    <w:rsid w:val="00452CAC"/>
    <w:rsid w:val="00457565"/>
    <w:rsid w:val="00457B71"/>
    <w:rsid w:val="00462AC4"/>
    <w:rsid w:val="004669E2"/>
    <w:rsid w:val="0046791A"/>
    <w:rsid w:val="00470C31"/>
    <w:rsid w:val="00471DE0"/>
    <w:rsid w:val="004734D0"/>
    <w:rsid w:val="0047556B"/>
    <w:rsid w:val="00477768"/>
    <w:rsid w:val="0048660D"/>
    <w:rsid w:val="0049117E"/>
    <w:rsid w:val="00492BC5"/>
    <w:rsid w:val="004964F1"/>
    <w:rsid w:val="004A0B01"/>
    <w:rsid w:val="004A16BC"/>
    <w:rsid w:val="004A2B94"/>
    <w:rsid w:val="004B6F6A"/>
    <w:rsid w:val="004B7C0C"/>
    <w:rsid w:val="004C3898"/>
    <w:rsid w:val="004D0ED6"/>
    <w:rsid w:val="004D2067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7C8"/>
    <w:rsid w:val="0050282B"/>
    <w:rsid w:val="00506557"/>
    <w:rsid w:val="0050677A"/>
    <w:rsid w:val="005072E0"/>
    <w:rsid w:val="005108D8"/>
    <w:rsid w:val="005116F9"/>
    <w:rsid w:val="00514B71"/>
    <w:rsid w:val="005153A7"/>
    <w:rsid w:val="005159BB"/>
    <w:rsid w:val="005219CF"/>
    <w:rsid w:val="00522083"/>
    <w:rsid w:val="00524F35"/>
    <w:rsid w:val="005323E7"/>
    <w:rsid w:val="00534B59"/>
    <w:rsid w:val="00536759"/>
    <w:rsid w:val="00537C62"/>
    <w:rsid w:val="00546970"/>
    <w:rsid w:val="005471DA"/>
    <w:rsid w:val="00547956"/>
    <w:rsid w:val="005517E1"/>
    <w:rsid w:val="00554E19"/>
    <w:rsid w:val="0056121F"/>
    <w:rsid w:val="00572505"/>
    <w:rsid w:val="005734B8"/>
    <w:rsid w:val="00581124"/>
    <w:rsid w:val="00582809"/>
    <w:rsid w:val="005837DB"/>
    <w:rsid w:val="00585FC7"/>
    <w:rsid w:val="005871E8"/>
    <w:rsid w:val="0058798C"/>
    <w:rsid w:val="005900FA"/>
    <w:rsid w:val="005935A4"/>
    <w:rsid w:val="005948C2"/>
    <w:rsid w:val="005958AB"/>
    <w:rsid w:val="00595DCA"/>
    <w:rsid w:val="0059779B"/>
    <w:rsid w:val="005A209A"/>
    <w:rsid w:val="005A2421"/>
    <w:rsid w:val="005A662D"/>
    <w:rsid w:val="005A78B8"/>
    <w:rsid w:val="005B1409"/>
    <w:rsid w:val="005B35D7"/>
    <w:rsid w:val="005B392A"/>
    <w:rsid w:val="005B3AA3"/>
    <w:rsid w:val="005B461E"/>
    <w:rsid w:val="005B5228"/>
    <w:rsid w:val="005B6F83"/>
    <w:rsid w:val="005C74FB"/>
    <w:rsid w:val="005D1602"/>
    <w:rsid w:val="005D40A7"/>
    <w:rsid w:val="005E061D"/>
    <w:rsid w:val="005E073F"/>
    <w:rsid w:val="005E385F"/>
    <w:rsid w:val="005E418B"/>
    <w:rsid w:val="005E5B81"/>
    <w:rsid w:val="005F2CB1"/>
    <w:rsid w:val="005F3025"/>
    <w:rsid w:val="005F618C"/>
    <w:rsid w:val="005F70BD"/>
    <w:rsid w:val="0060283C"/>
    <w:rsid w:val="00604F14"/>
    <w:rsid w:val="0060579D"/>
    <w:rsid w:val="00611B83"/>
    <w:rsid w:val="00613257"/>
    <w:rsid w:val="00614FA9"/>
    <w:rsid w:val="00620A71"/>
    <w:rsid w:val="00620D80"/>
    <w:rsid w:val="006234A6"/>
    <w:rsid w:val="006255E7"/>
    <w:rsid w:val="006260EC"/>
    <w:rsid w:val="00627A8A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F9F"/>
    <w:rsid w:val="00650AB9"/>
    <w:rsid w:val="0065466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194"/>
    <w:rsid w:val="00675C72"/>
    <w:rsid w:val="006771F9"/>
    <w:rsid w:val="006776D7"/>
    <w:rsid w:val="00677DBF"/>
    <w:rsid w:val="00681003"/>
    <w:rsid w:val="006817C9"/>
    <w:rsid w:val="00683ECE"/>
    <w:rsid w:val="00690C71"/>
    <w:rsid w:val="00694BB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83B"/>
    <w:rsid w:val="006C03B8"/>
    <w:rsid w:val="006C290F"/>
    <w:rsid w:val="006C2C59"/>
    <w:rsid w:val="006C5EC9"/>
    <w:rsid w:val="006C6059"/>
    <w:rsid w:val="006C7522"/>
    <w:rsid w:val="006C7F6A"/>
    <w:rsid w:val="006D25BB"/>
    <w:rsid w:val="006D5405"/>
    <w:rsid w:val="006D6F08"/>
    <w:rsid w:val="006E062C"/>
    <w:rsid w:val="006E1C82"/>
    <w:rsid w:val="006E28B7"/>
    <w:rsid w:val="006E2A9B"/>
    <w:rsid w:val="006E3310"/>
    <w:rsid w:val="006E3D1E"/>
    <w:rsid w:val="006E4E39"/>
    <w:rsid w:val="006E4FA8"/>
    <w:rsid w:val="006E565E"/>
    <w:rsid w:val="006E671F"/>
    <w:rsid w:val="006E673D"/>
    <w:rsid w:val="006E7D3B"/>
    <w:rsid w:val="006F1B70"/>
    <w:rsid w:val="006F341D"/>
    <w:rsid w:val="006F3CDE"/>
    <w:rsid w:val="006F58D4"/>
    <w:rsid w:val="006F6582"/>
    <w:rsid w:val="00700917"/>
    <w:rsid w:val="00700972"/>
    <w:rsid w:val="0070346E"/>
    <w:rsid w:val="00704EDB"/>
    <w:rsid w:val="00706101"/>
    <w:rsid w:val="00707072"/>
    <w:rsid w:val="00707D61"/>
    <w:rsid w:val="00712287"/>
    <w:rsid w:val="00712772"/>
    <w:rsid w:val="007148D3"/>
    <w:rsid w:val="0071498F"/>
    <w:rsid w:val="00715B9A"/>
    <w:rsid w:val="007224F3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344"/>
    <w:rsid w:val="00747D8B"/>
    <w:rsid w:val="00751228"/>
    <w:rsid w:val="007571E1"/>
    <w:rsid w:val="00757AE4"/>
    <w:rsid w:val="007604B2"/>
    <w:rsid w:val="00765281"/>
    <w:rsid w:val="00766BAD"/>
    <w:rsid w:val="007729A2"/>
    <w:rsid w:val="00774E94"/>
    <w:rsid w:val="00775592"/>
    <w:rsid w:val="007755F2"/>
    <w:rsid w:val="00776971"/>
    <w:rsid w:val="00780186"/>
    <w:rsid w:val="00780A80"/>
    <w:rsid w:val="0078177E"/>
    <w:rsid w:val="00782C2D"/>
    <w:rsid w:val="0078304C"/>
    <w:rsid w:val="00783673"/>
    <w:rsid w:val="00785490"/>
    <w:rsid w:val="007925EA"/>
    <w:rsid w:val="00793CD8"/>
    <w:rsid w:val="00794858"/>
    <w:rsid w:val="00794E8F"/>
    <w:rsid w:val="00795C92"/>
    <w:rsid w:val="00796231"/>
    <w:rsid w:val="007A098E"/>
    <w:rsid w:val="007A1CB3"/>
    <w:rsid w:val="007A306F"/>
    <w:rsid w:val="007A43A6"/>
    <w:rsid w:val="007A58A6"/>
    <w:rsid w:val="007A5F0F"/>
    <w:rsid w:val="007A6349"/>
    <w:rsid w:val="007A6A2B"/>
    <w:rsid w:val="007B107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1ED"/>
    <w:rsid w:val="007D5901"/>
    <w:rsid w:val="007D7526"/>
    <w:rsid w:val="007E0CB0"/>
    <w:rsid w:val="007E4610"/>
    <w:rsid w:val="007E4715"/>
    <w:rsid w:val="007E505B"/>
    <w:rsid w:val="007E7091"/>
    <w:rsid w:val="007E73D7"/>
    <w:rsid w:val="007F1BEC"/>
    <w:rsid w:val="007F2276"/>
    <w:rsid w:val="0080150E"/>
    <w:rsid w:val="00803FAE"/>
    <w:rsid w:val="0080605F"/>
    <w:rsid w:val="00807786"/>
    <w:rsid w:val="00807BA4"/>
    <w:rsid w:val="00811FCB"/>
    <w:rsid w:val="008158D6"/>
    <w:rsid w:val="00817063"/>
    <w:rsid w:val="00817196"/>
    <w:rsid w:val="008235DB"/>
    <w:rsid w:val="00824AB4"/>
    <w:rsid w:val="00825C42"/>
    <w:rsid w:val="00825D25"/>
    <w:rsid w:val="00827D6F"/>
    <w:rsid w:val="0083722C"/>
    <w:rsid w:val="008376AC"/>
    <w:rsid w:val="00837A48"/>
    <w:rsid w:val="008444E8"/>
    <w:rsid w:val="00844E80"/>
    <w:rsid w:val="00846FE7"/>
    <w:rsid w:val="008475C8"/>
    <w:rsid w:val="00856911"/>
    <w:rsid w:val="00861366"/>
    <w:rsid w:val="00862F3B"/>
    <w:rsid w:val="008642A4"/>
    <w:rsid w:val="008677FD"/>
    <w:rsid w:val="008706D4"/>
    <w:rsid w:val="00870F8A"/>
    <w:rsid w:val="008719A4"/>
    <w:rsid w:val="00871D23"/>
    <w:rsid w:val="00873A8E"/>
    <w:rsid w:val="00874312"/>
    <w:rsid w:val="0087437C"/>
    <w:rsid w:val="00875CD7"/>
    <w:rsid w:val="00876B4D"/>
    <w:rsid w:val="00877F18"/>
    <w:rsid w:val="00886A0B"/>
    <w:rsid w:val="008941E3"/>
    <w:rsid w:val="00894A88"/>
    <w:rsid w:val="00895386"/>
    <w:rsid w:val="00896706"/>
    <w:rsid w:val="008A21FF"/>
    <w:rsid w:val="008A2CE2"/>
    <w:rsid w:val="008A2DA0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84A"/>
    <w:rsid w:val="008B7B5C"/>
    <w:rsid w:val="008C0C99"/>
    <w:rsid w:val="008C2017"/>
    <w:rsid w:val="008C4958"/>
    <w:rsid w:val="008C4BAA"/>
    <w:rsid w:val="008C6AE8"/>
    <w:rsid w:val="008C7573"/>
    <w:rsid w:val="008C7D77"/>
    <w:rsid w:val="008D00A5"/>
    <w:rsid w:val="008D34F1"/>
    <w:rsid w:val="008D39D8"/>
    <w:rsid w:val="008D6D1A"/>
    <w:rsid w:val="008E065E"/>
    <w:rsid w:val="008E0927"/>
    <w:rsid w:val="008E1909"/>
    <w:rsid w:val="008F1EAB"/>
    <w:rsid w:val="008F2883"/>
    <w:rsid w:val="008F33DC"/>
    <w:rsid w:val="008F477F"/>
    <w:rsid w:val="009014D8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49A"/>
    <w:rsid w:val="00920BF2"/>
    <w:rsid w:val="00922010"/>
    <w:rsid w:val="00931BD9"/>
    <w:rsid w:val="009368F3"/>
    <w:rsid w:val="00941636"/>
    <w:rsid w:val="009418E4"/>
    <w:rsid w:val="00941DD0"/>
    <w:rsid w:val="00943742"/>
    <w:rsid w:val="00945C05"/>
    <w:rsid w:val="00946658"/>
    <w:rsid w:val="00946945"/>
    <w:rsid w:val="00947713"/>
    <w:rsid w:val="00950DE7"/>
    <w:rsid w:val="00953920"/>
    <w:rsid w:val="00953D47"/>
    <w:rsid w:val="009550EE"/>
    <w:rsid w:val="0095681E"/>
    <w:rsid w:val="00956C0D"/>
    <w:rsid w:val="009572D4"/>
    <w:rsid w:val="00961921"/>
    <w:rsid w:val="0096430A"/>
    <w:rsid w:val="0096554B"/>
    <w:rsid w:val="0096584A"/>
    <w:rsid w:val="00970C79"/>
    <w:rsid w:val="00971F08"/>
    <w:rsid w:val="0097603D"/>
    <w:rsid w:val="00976949"/>
    <w:rsid w:val="00980477"/>
    <w:rsid w:val="0098204A"/>
    <w:rsid w:val="00982FE9"/>
    <w:rsid w:val="00985253"/>
    <w:rsid w:val="009853B3"/>
    <w:rsid w:val="00987313"/>
    <w:rsid w:val="0098796D"/>
    <w:rsid w:val="00990630"/>
    <w:rsid w:val="00991761"/>
    <w:rsid w:val="009945AC"/>
    <w:rsid w:val="00994DCA"/>
    <w:rsid w:val="009960EC"/>
    <w:rsid w:val="009970DD"/>
    <w:rsid w:val="009A0FBA"/>
    <w:rsid w:val="009A1601"/>
    <w:rsid w:val="009A3BB6"/>
    <w:rsid w:val="009A462D"/>
    <w:rsid w:val="009A5CBA"/>
    <w:rsid w:val="009A6E34"/>
    <w:rsid w:val="009B1F30"/>
    <w:rsid w:val="009B3AC2"/>
    <w:rsid w:val="009B4DF4"/>
    <w:rsid w:val="009B564E"/>
    <w:rsid w:val="009B7E87"/>
    <w:rsid w:val="009C0169"/>
    <w:rsid w:val="009C403E"/>
    <w:rsid w:val="009D178B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738"/>
    <w:rsid w:val="009F59F6"/>
    <w:rsid w:val="009F6EAD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101B"/>
    <w:rsid w:val="00A3448A"/>
    <w:rsid w:val="00A36297"/>
    <w:rsid w:val="00A41E2B"/>
    <w:rsid w:val="00A45B74"/>
    <w:rsid w:val="00A52E1D"/>
    <w:rsid w:val="00A613C7"/>
    <w:rsid w:val="00A61499"/>
    <w:rsid w:val="00A62A77"/>
    <w:rsid w:val="00A63483"/>
    <w:rsid w:val="00A63FD9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7CE7"/>
    <w:rsid w:val="00AA016F"/>
    <w:rsid w:val="00AA1ED6"/>
    <w:rsid w:val="00AA27C3"/>
    <w:rsid w:val="00AA51D6"/>
    <w:rsid w:val="00AB0BC8"/>
    <w:rsid w:val="00AB11CA"/>
    <w:rsid w:val="00AB14D9"/>
    <w:rsid w:val="00AB4AB8"/>
    <w:rsid w:val="00AB655E"/>
    <w:rsid w:val="00AB73C6"/>
    <w:rsid w:val="00AC007F"/>
    <w:rsid w:val="00AC25E7"/>
    <w:rsid w:val="00AC2ECD"/>
    <w:rsid w:val="00AC3119"/>
    <w:rsid w:val="00AC36E7"/>
    <w:rsid w:val="00AC49FB"/>
    <w:rsid w:val="00AC4F38"/>
    <w:rsid w:val="00AC5A10"/>
    <w:rsid w:val="00AC70E1"/>
    <w:rsid w:val="00AD0AA3"/>
    <w:rsid w:val="00AD3F94"/>
    <w:rsid w:val="00AD4A5A"/>
    <w:rsid w:val="00AE1266"/>
    <w:rsid w:val="00AE27AC"/>
    <w:rsid w:val="00AE40E0"/>
    <w:rsid w:val="00AE4BDF"/>
    <w:rsid w:val="00AE4DBA"/>
    <w:rsid w:val="00AE4F07"/>
    <w:rsid w:val="00AF1C5D"/>
    <w:rsid w:val="00AF42D7"/>
    <w:rsid w:val="00AF5EEB"/>
    <w:rsid w:val="00AF6CC7"/>
    <w:rsid w:val="00B006FE"/>
    <w:rsid w:val="00B007CB"/>
    <w:rsid w:val="00B02AA9"/>
    <w:rsid w:val="00B02FA3"/>
    <w:rsid w:val="00B03D96"/>
    <w:rsid w:val="00B05084"/>
    <w:rsid w:val="00B157F9"/>
    <w:rsid w:val="00B20256"/>
    <w:rsid w:val="00B20D09"/>
    <w:rsid w:val="00B23AF1"/>
    <w:rsid w:val="00B2763F"/>
    <w:rsid w:val="00B27AAC"/>
    <w:rsid w:val="00B30929"/>
    <w:rsid w:val="00B32A24"/>
    <w:rsid w:val="00B372AA"/>
    <w:rsid w:val="00B40445"/>
    <w:rsid w:val="00B409E0"/>
    <w:rsid w:val="00B41888"/>
    <w:rsid w:val="00B45A52"/>
    <w:rsid w:val="00B46175"/>
    <w:rsid w:val="00B548B7"/>
    <w:rsid w:val="00B567E3"/>
    <w:rsid w:val="00B664C7"/>
    <w:rsid w:val="00B66CE2"/>
    <w:rsid w:val="00B739F6"/>
    <w:rsid w:val="00B73E8B"/>
    <w:rsid w:val="00B80D32"/>
    <w:rsid w:val="00B81A6C"/>
    <w:rsid w:val="00B85DE5"/>
    <w:rsid w:val="00B90F73"/>
    <w:rsid w:val="00B939E4"/>
    <w:rsid w:val="00B93B59"/>
    <w:rsid w:val="00B9406A"/>
    <w:rsid w:val="00B9505D"/>
    <w:rsid w:val="00BA2280"/>
    <w:rsid w:val="00BA2A08"/>
    <w:rsid w:val="00BA56D2"/>
    <w:rsid w:val="00BA76E0"/>
    <w:rsid w:val="00BB2A25"/>
    <w:rsid w:val="00BB3F18"/>
    <w:rsid w:val="00BB51E9"/>
    <w:rsid w:val="00BC0C5F"/>
    <w:rsid w:val="00BC0FDC"/>
    <w:rsid w:val="00BC2286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761"/>
    <w:rsid w:val="00BF71BC"/>
    <w:rsid w:val="00BF74C7"/>
    <w:rsid w:val="00C015F1"/>
    <w:rsid w:val="00C01F33"/>
    <w:rsid w:val="00C02CC6"/>
    <w:rsid w:val="00C040F7"/>
    <w:rsid w:val="00C044AB"/>
    <w:rsid w:val="00C05706"/>
    <w:rsid w:val="00C07377"/>
    <w:rsid w:val="00C077C1"/>
    <w:rsid w:val="00C10478"/>
    <w:rsid w:val="00C12107"/>
    <w:rsid w:val="00C14D4B"/>
    <w:rsid w:val="00C154BB"/>
    <w:rsid w:val="00C279B5"/>
    <w:rsid w:val="00C27C45"/>
    <w:rsid w:val="00C32F47"/>
    <w:rsid w:val="00C3719D"/>
    <w:rsid w:val="00C37CB2"/>
    <w:rsid w:val="00C473A5"/>
    <w:rsid w:val="00C47EFC"/>
    <w:rsid w:val="00C54995"/>
    <w:rsid w:val="00C54D41"/>
    <w:rsid w:val="00C5673B"/>
    <w:rsid w:val="00C571C9"/>
    <w:rsid w:val="00C60783"/>
    <w:rsid w:val="00C62D06"/>
    <w:rsid w:val="00C64672"/>
    <w:rsid w:val="00C67B8E"/>
    <w:rsid w:val="00C70697"/>
    <w:rsid w:val="00C72093"/>
    <w:rsid w:val="00C72EF4"/>
    <w:rsid w:val="00C739D9"/>
    <w:rsid w:val="00C744FE"/>
    <w:rsid w:val="00C7506F"/>
    <w:rsid w:val="00C75D2F"/>
    <w:rsid w:val="00C767BE"/>
    <w:rsid w:val="00C76E3C"/>
    <w:rsid w:val="00C81568"/>
    <w:rsid w:val="00C83D2D"/>
    <w:rsid w:val="00C9027A"/>
    <w:rsid w:val="00C9068E"/>
    <w:rsid w:val="00C93814"/>
    <w:rsid w:val="00C93C4B"/>
    <w:rsid w:val="00C944AB"/>
    <w:rsid w:val="00C95B40"/>
    <w:rsid w:val="00CA1ED8"/>
    <w:rsid w:val="00CA6D2E"/>
    <w:rsid w:val="00CB0326"/>
    <w:rsid w:val="00CB1F63"/>
    <w:rsid w:val="00CB3224"/>
    <w:rsid w:val="00CB7170"/>
    <w:rsid w:val="00CC040E"/>
    <w:rsid w:val="00CC111F"/>
    <w:rsid w:val="00CC2011"/>
    <w:rsid w:val="00CC3EA0"/>
    <w:rsid w:val="00CC3EE4"/>
    <w:rsid w:val="00CC7B45"/>
    <w:rsid w:val="00CD1188"/>
    <w:rsid w:val="00CD2ED1"/>
    <w:rsid w:val="00CD337B"/>
    <w:rsid w:val="00CD37D4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2DBC"/>
    <w:rsid w:val="00D239A7"/>
    <w:rsid w:val="00D23F47"/>
    <w:rsid w:val="00D24F16"/>
    <w:rsid w:val="00D32738"/>
    <w:rsid w:val="00D36E71"/>
    <w:rsid w:val="00D37D87"/>
    <w:rsid w:val="00D40B33"/>
    <w:rsid w:val="00D41DD9"/>
    <w:rsid w:val="00D4318F"/>
    <w:rsid w:val="00D438BF"/>
    <w:rsid w:val="00D440F8"/>
    <w:rsid w:val="00D50EC2"/>
    <w:rsid w:val="00D53003"/>
    <w:rsid w:val="00D546FF"/>
    <w:rsid w:val="00D55AD5"/>
    <w:rsid w:val="00D576CA"/>
    <w:rsid w:val="00D61AF5"/>
    <w:rsid w:val="00D620B4"/>
    <w:rsid w:val="00D63B4D"/>
    <w:rsid w:val="00D652B5"/>
    <w:rsid w:val="00D66155"/>
    <w:rsid w:val="00D708B0"/>
    <w:rsid w:val="00D75E82"/>
    <w:rsid w:val="00D77B1D"/>
    <w:rsid w:val="00D8021F"/>
    <w:rsid w:val="00D80383"/>
    <w:rsid w:val="00D823C6"/>
    <w:rsid w:val="00D8327F"/>
    <w:rsid w:val="00D8354F"/>
    <w:rsid w:val="00D86CA3"/>
    <w:rsid w:val="00D871CE"/>
    <w:rsid w:val="00D9196D"/>
    <w:rsid w:val="00D92982"/>
    <w:rsid w:val="00D94333"/>
    <w:rsid w:val="00D95E31"/>
    <w:rsid w:val="00D96CBE"/>
    <w:rsid w:val="00DA305E"/>
    <w:rsid w:val="00DA5417"/>
    <w:rsid w:val="00DA56E8"/>
    <w:rsid w:val="00DB0A9F"/>
    <w:rsid w:val="00DB0DA8"/>
    <w:rsid w:val="00DB377D"/>
    <w:rsid w:val="00DB38CB"/>
    <w:rsid w:val="00DB4AE1"/>
    <w:rsid w:val="00DB5E8B"/>
    <w:rsid w:val="00DC28F1"/>
    <w:rsid w:val="00DC2D36"/>
    <w:rsid w:val="00DC53EF"/>
    <w:rsid w:val="00DD4ED4"/>
    <w:rsid w:val="00DE5608"/>
    <w:rsid w:val="00DE58D0"/>
    <w:rsid w:val="00DE654F"/>
    <w:rsid w:val="00DF0B6E"/>
    <w:rsid w:val="00DF15E0"/>
    <w:rsid w:val="00DF1DA4"/>
    <w:rsid w:val="00DF2972"/>
    <w:rsid w:val="00DF37A0"/>
    <w:rsid w:val="00DF3CCB"/>
    <w:rsid w:val="00DF71EF"/>
    <w:rsid w:val="00E10819"/>
    <w:rsid w:val="00E110E7"/>
    <w:rsid w:val="00E11B20"/>
    <w:rsid w:val="00E11E48"/>
    <w:rsid w:val="00E17FA2"/>
    <w:rsid w:val="00E22330"/>
    <w:rsid w:val="00E2361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7B1"/>
    <w:rsid w:val="00E47AEF"/>
    <w:rsid w:val="00E47C0D"/>
    <w:rsid w:val="00E50D70"/>
    <w:rsid w:val="00E53B75"/>
    <w:rsid w:val="00E54E3B"/>
    <w:rsid w:val="00E56530"/>
    <w:rsid w:val="00E56791"/>
    <w:rsid w:val="00E57565"/>
    <w:rsid w:val="00E6381E"/>
    <w:rsid w:val="00E63838"/>
    <w:rsid w:val="00E64434"/>
    <w:rsid w:val="00E664B5"/>
    <w:rsid w:val="00E67C51"/>
    <w:rsid w:val="00E701E8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092"/>
    <w:rsid w:val="00EA5D0F"/>
    <w:rsid w:val="00EA5D45"/>
    <w:rsid w:val="00EA7A41"/>
    <w:rsid w:val="00EB077B"/>
    <w:rsid w:val="00EB4EA2"/>
    <w:rsid w:val="00EC24D5"/>
    <w:rsid w:val="00EC27C6"/>
    <w:rsid w:val="00EC3619"/>
    <w:rsid w:val="00EC4207"/>
    <w:rsid w:val="00EC5653"/>
    <w:rsid w:val="00EC71CE"/>
    <w:rsid w:val="00ED1006"/>
    <w:rsid w:val="00ED1EFC"/>
    <w:rsid w:val="00ED3B21"/>
    <w:rsid w:val="00EF18FE"/>
    <w:rsid w:val="00EF5787"/>
    <w:rsid w:val="00EF5C7F"/>
    <w:rsid w:val="00EF60D0"/>
    <w:rsid w:val="00F03F77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7CFE"/>
    <w:rsid w:val="00F40F0C"/>
    <w:rsid w:val="00F437E1"/>
    <w:rsid w:val="00F4766C"/>
    <w:rsid w:val="00F5060E"/>
    <w:rsid w:val="00F507D1"/>
    <w:rsid w:val="00F519CE"/>
    <w:rsid w:val="00F51ADA"/>
    <w:rsid w:val="00F55B87"/>
    <w:rsid w:val="00F566C2"/>
    <w:rsid w:val="00F60203"/>
    <w:rsid w:val="00F607C5"/>
    <w:rsid w:val="00F60DEA"/>
    <w:rsid w:val="00F6302A"/>
    <w:rsid w:val="00F63950"/>
    <w:rsid w:val="00F63FA0"/>
    <w:rsid w:val="00F64C2B"/>
    <w:rsid w:val="00F651BE"/>
    <w:rsid w:val="00F67F53"/>
    <w:rsid w:val="00F703BE"/>
    <w:rsid w:val="00F71F69"/>
    <w:rsid w:val="00F72B72"/>
    <w:rsid w:val="00F733E5"/>
    <w:rsid w:val="00F74BB9"/>
    <w:rsid w:val="00F75582"/>
    <w:rsid w:val="00F76EFA"/>
    <w:rsid w:val="00F804BE"/>
    <w:rsid w:val="00F817CE"/>
    <w:rsid w:val="00F84357"/>
    <w:rsid w:val="00F8456C"/>
    <w:rsid w:val="00F859D8"/>
    <w:rsid w:val="00F868F5"/>
    <w:rsid w:val="00F87036"/>
    <w:rsid w:val="00F9056A"/>
    <w:rsid w:val="00F90F8D"/>
    <w:rsid w:val="00F92782"/>
    <w:rsid w:val="00F93AA9"/>
    <w:rsid w:val="00F93C03"/>
    <w:rsid w:val="00F96985"/>
    <w:rsid w:val="00F97838"/>
    <w:rsid w:val="00FA2BB3"/>
    <w:rsid w:val="00FA74FD"/>
    <w:rsid w:val="00FB4C80"/>
    <w:rsid w:val="00FB6A6A"/>
    <w:rsid w:val="00FC59C6"/>
    <w:rsid w:val="00FC7429"/>
    <w:rsid w:val="00FD07F6"/>
    <w:rsid w:val="00FD1069"/>
    <w:rsid w:val="00FD1EC8"/>
    <w:rsid w:val="00FD3CA8"/>
    <w:rsid w:val="00FD47ED"/>
    <w:rsid w:val="00FD665F"/>
    <w:rsid w:val="00FD74DB"/>
    <w:rsid w:val="00FD7660"/>
    <w:rsid w:val="00FD7CD2"/>
    <w:rsid w:val="00FE0655"/>
    <w:rsid w:val="00FE2365"/>
    <w:rsid w:val="00FE37D7"/>
    <w:rsid w:val="00FE4C7B"/>
    <w:rsid w:val="00FE7336"/>
    <w:rsid w:val="00FE73C0"/>
    <w:rsid w:val="00FE787C"/>
    <w:rsid w:val="00FF45A5"/>
    <w:rsid w:val="00FF5C91"/>
    <w:rsid w:val="00FF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D9B3D71B-1B82-4AF0-B6B9-F1DFD3928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6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footer" w:qFormat="1"/>
    <w:lsdException w:name="index heading" w:qFormat="1"/>
    <w:lsdException w:name="caption" w:qFormat="1"/>
    <w:lsdException w:name="table of figures" w:uiPriority="99"/>
    <w:lsdException w:name="annotation reference" w:qFormat="1"/>
    <w:lsdException w:name="page number" w:qFormat="1"/>
    <w:lsdException w:name="endnote text" w:qFormat="1"/>
    <w:lsdException w:name="toa heading" w:qFormat="1"/>
    <w:lsdException w:name="List Bullet" w:qFormat="1"/>
    <w:lsdException w:name="List 4" w:qFormat="1"/>
    <w:lsdException w:name="List 5" w:qFormat="1"/>
    <w:lsdException w:name="List Bullet 2" w:qFormat="1"/>
    <w:lsdException w:name="Title" w:qFormat="1"/>
    <w:lsdException w:name="Default Paragraph Font" w:uiPriority="1"/>
    <w:lsdException w:name="Body Text" w:qFormat="1"/>
    <w:lsdException w:name="Subtitle" w:qFormat="1"/>
    <w:lsdException w:name="Salutation" w:qFormat="1"/>
    <w:lsdException w:name="Body Text 3" w:qFormat="1"/>
    <w:lsdException w:name="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Normal (Web)" w:qFormat="1"/>
    <w:lsdException w:name="HTML Code" w:uiPriority="99"/>
    <w:lsdException w:name="HTML Variable" w:semiHidden="1" w:unhideWhenUsed="1"/>
    <w:lsdException w:name="Normal Table" w:semiHidden="1" w:unhideWhenUsed="1"/>
    <w:lsdException w:name="annotation subject" w:uiPriority="99" w:qFormat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qFormat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qFormat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8D00A5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2202C8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D00A5"/>
  </w:style>
  <w:style w:type="paragraph" w:customStyle="1" w:styleId="ZH">
    <w:name w:val="ZH"/>
    <w:qFormat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B684A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qFormat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qFormat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qFormat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qFormat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qFormat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1Char">
    <w:name w:val="B1 Char"/>
    <w:qFormat/>
    <w:rsid w:val="00FD1069"/>
    <w:rPr>
      <w:rFonts w:eastAsia="Times New Roman"/>
    </w:rPr>
  </w:style>
  <w:style w:type="character" w:customStyle="1" w:styleId="B3Char">
    <w:name w:val="B3 Char"/>
    <w:qFormat/>
    <w:rsid w:val="00FD1069"/>
    <w:rPr>
      <w:rFonts w:eastAsia="Times New Roman"/>
    </w:rPr>
  </w:style>
  <w:style w:type="paragraph" w:styleId="Revision">
    <w:name w:val="Revision"/>
    <w:hidden/>
    <w:uiPriority w:val="99"/>
    <w:semiHidden/>
    <w:qFormat/>
    <w:rsid w:val="00AE1266"/>
    <w:rPr>
      <w:rFonts w:ascii="Times New Roman" w:hAnsi="Times New Roman"/>
      <w:lang w:eastAsia="ja-JP"/>
    </w:rPr>
  </w:style>
  <w:style w:type="character" w:styleId="UnresolvedMention">
    <w:name w:val="Unresolved Mention"/>
    <w:basedOn w:val="DefaultParagraphFont"/>
    <w:uiPriority w:val="99"/>
    <w:unhideWhenUsed/>
    <w:rsid w:val="00B9505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9505D"/>
    <w:rPr>
      <w:color w:val="2B579A"/>
      <w:shd w:val="clear" w:color="auto" w:fill="E1DFDD"/>
    </w:rPr>
  </w:style>
  <w:style w:type="character" w:customStyle="1" w:styleId="EXChar">
    <w:name w:val="EX Char"/>
    <w:link w:val="EX"/>
    <w:qFormat/>
    <w:locked/>
    <w:rsid w:val="00BC2286"/>
    <w:rPr>
      <w:rFonts w:ascii="Times New Roman" w:hAnsi="Times New Roman"/>
      <w:lang w:eastAsia="ja-JP"/>
    </w:rPr>
  </w:style>
  <w:style w:type="character" w:customStyle="1" w:styleId="TACChar">
    <w:name w:val="TAC Char"/>
    <w:link w:val="TAC"/>
    <w:qFormat/>
    <w:locked/>
    <w:rsid w:val="00BC2286"/>
    <w:rPr>
      <w:rFonts w:ascii="Arial" w:hAnsi="Arial"/>
      <w:sz w:val="18"/>
      <w:lang w:val="x-none" w:eastAsia="x-none"/>
    </w:rPr>
  </w:style>
  <w:style w:type="paragraph" w:styleId="NormalWeb">
    <w:name w:val="Normal (Web)"/>
    <w:basedOn w:val="Normal"/>
    <w:unhideWhenUsed/>
    <w:qFormat/>
    <w:rsid w:val="00BC2286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paragraph" w:customStyle="1" w:styleId="LGTdoc1">
    <w:name w:val="LGTdoc_제목1"/>
    <w:basedOn w:val="Normal"/>
    <w:qFormat/>
    <w:rsid w:val="00BC2286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TALChar">
    <w:name w:val="TAL Char"/>
    <w:qFormat/>
    <w:rsid w:val="00BC2286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C228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28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2286"/>
    <w:rPr>
      <w:rFonts w:ascii="Arial" w:hAnsi="Arial"/>
      <w:sz w:val="18"/>
      <w:lang w:val="x-none" w:eastAsia="x-none"/>
    </w:rPr>
  </w:style>
  <w:style w:type="paragraph" w:customStyle="1" w:styleId="maintext">
    <w:name w:val="main text"/>
    <w:basedOn w:val="Normal"/>
    <w:link w:val="maintextChar"/>
    <w:qFormat/>
    <w:rsid w:val="00BC2286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BC2286"/>
    <w:rPr>
      <w:rFonts w:ascii="Times New Roman" w:eastAsia="Malgun Gothic" w:hAnsi="Times New Roman"/>
      <w:lang w:eastAsia="ko-KR"/>
    </w:rPr>
  </w:style>
  <w:style w:type="paragraph" w:customStyle="1" w:styleId="tal0">
    <w:name w:val="tal"/>
    <w:basedOn w:val="Normal"/>
    <w:rsid w:val="00BC2286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BC2286"/>
  </w:style>
  <w:style w:type="character" w:customStyle="1" w:styleId="ui-provider">
    <w:name w:val="ui-provider"/>
    <w:basedOn w:val="DefaultParagraphFont"/>
    <w:qFormat/>
    <w:rsid w:val="00BC2286"/>
  </w:style>
  <w:style w:type="paragraph" w:styleId="Bibliography">
    <w:name w:val="Bibliography"/>
    <w:basedOn w:val="Normal"/>
    <w:next w:val="Normal"/>
    <w:uiPriority w:val="37"/>
    <w:semiHidden/>
    <w:unhideWhenUsed/>
    <w:rsid w:val="00BC2286"/>
  </w:style>
  <w:style w:type="paragraph" w:styleId="BlockText">
    <w:name w:val="Block Text"/>
    <w:basedOn w:val="Normal"/>
    <w:rsid w:val="00BC228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BC228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C2286"/>
    <w:rPr>
      <w:rFonts w:ascii="Times New Roman" w:hAnsi="Times New Roman"/>
      <w:lang w:eastAsia="ja-JP"/>
    </w:rPr>
  </w:style>
  <w:style w:type="paragraph" w:styleId="BodyText3">
    <w:name w:val="Body Text 3"/>
    <w:basedOn w:val="Normal"/>
    <w:link w:val="BodyText3Char"/>
    <w:qFormat/>
    <w:rsid w:val="00BC228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BC2286"/>
    <w:rPr>
      <w:rFonts w:ascii="Times New Roman" w:hAnsi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BC2286"/>
    <w:pPr>
      <w:spacing w:after="180"/>
      <w:ind w:firstLine="360"/>
      <w:jc w:val="left"/>
    </w:pPr>
    <w:rPr>
      <w:rFonts w:ascii="Times New Roman" w:hAnsi="Times New Roman"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BC2286"/>
    <w:rPr>
      <w:rFonts w:ascii="Times New Roman" w:hAnsi="Times New Roman"/>
      <w:lang w:eastAsia="ja-JP"/>
    </w:rPr>
  </w:style>
  <w:style w:type="paragraph" w:styleId="BodyTextIndent">
    <w:name w:val="Body Text Indent"/>
    <w:basedOn w:val="Normal"/>
    <w:link w:val="BodyTextIndentChar"/>
    <w:rsid w:val="00BC228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C2286"/>
    <w:rPr>
      <w:rFonts w:ascii="Times New Roman" w:hAnsi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BC22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C2286"/>
    <w:rPr>
      <w:rFonts w:ascii="Times New Roman" w:hAnsi="Times New Roman"/>
      <w:lang w:eastAsia="ja-JP"/>
    </w:rPr>
  </w:style>
  <w:style w:type="paragraph" w:styleId="BodyTextIndent2">
    <w:name w:val="Body Text Indent 2"/>
    <w:basedOn w:val="Normal"/>
    <w:link w:val="BodyTextIndent2Char"/>
    <w:rsid w:val="00BC22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C2286"/>
    <w:rPr>
      <w:rFonts w:ascii="Times New Roman" w:hAnsi="Times New Roman"/>
      <w:lang w:eastAsia="ja-JP"/>
    </w:rPr>
  </w:style>
  <w:style w:type="paragraph" w:styleId="BodyTextIndent3">
    <w:name w:val="Body Text Indent 3"/>
    <w:basedOn w:val="Normal"/>
    <w:link w:val="BodyTextIndent3Char"/>
    <w:rsid w:val="00BC228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C2286"/>
    <w:rPr>
      <w:rFonts w:ascii="Times New Roman" w:hAnsi="Times New Roman"/>
      <w:sz w:val="16"/>
      <w:szCs w:val="16"/>
      <w:lang w:eastAsia="ja-JP"/>
    </w:rPr>
  </w:style>
  <w:style w:type="paragraph" w:styleId="Closing">
    <w:name w:val="Closing"/>
    <w:basedOn w:val="Normal"/>
    <w:link w:val="ClosingChar"/>
    <w:rsid w:val="00BC228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C2286"/>
    <w:rPr>
      <w:rFonts w:ascii="Times New Roman" w:hAnsi="Times New Roman"/>
      <w:lang w:eastAsia="ja-JP"/>
    </w:rPr>
  </w:style>
  <w:style w:type="paragraph" w:styleId="Date">
    <w:name w:val="Date"/>
    <w:basedOn w:val="Normal"/>
    <w:next w:val="Normal"/>
    <w:link w:val="DateChar"/>
    <w:rsid w:val="00BC2286"/>
  </w:style>
  <w:style w:type="character" w:customStyle="1" w:styleId="DateChar">
    <w:name w:val="Date Char"/>
    <w:basedOn w:val="DefaultParagraphFont"/>
    <w:link w:val="Date"/>
    <w:rsid w:val="00BC2286"/>
    <w:rPr>
      <w:rFonts w:ascii="Times New Roman" w:hAnsi="Times New Roman"/>
      <w:lang w:eastAsia="ja-JP"/>
    </w:rPr>
  </w:style>
  <w:style w:type="paragraph" w:styleId="EmailSignature">
    <w:name w:val="E-mail Signature"/>
    <w:basedOn w:val="Normal"/>
    <w:link w:val="EmailSignatureChar"/>
    <w:rsid w:val="00BC2286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BC2286"/>
    <w:rPr>
      <w:rFonts w:ascii="Times New Roman" w:hAnsi="Times New Roman"/>
      <w:lang w:eastAsia="ja-JP"/>
    </w:rPr>
  </w:style>
  <w:style w:type="paragraph" w:styleId="EndnoteText">
    <w:name w:val="endnote text"/>
    <w:basedOn w:val="Normal"/>
    <w:link w:val="EndnoteTextChar"/>
    <w:qFormat/>
    <w:rsid w:val="00BC228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C2286"/>
    <w:rPr>
      <w:rFonts w:ascii="Times New Roman" w:hAnsi="Times New Roman"/>
      <w:lang w:eastAsia="ja-JP"/>
    </w:rPr>
  </w:style>
  <w:style w:type="paragraph" w:styleId="EnvelopeAddress">
    <w:name w:val="envelope address"/>
    <w:basedOn w:val="Normal"/>
    <w:rsid w:val="00BC22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C228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C228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C2286"/>
    <w:rPr>
      <w:rFonts w:ascii="Times New Roman" w:hAnsi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BC228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C2286"/>
    <w:rPr>
      <w:rFonts w:ascii="Consolas" w:hAnsi="Consolas"/>
      <w:lang w:eastAsia="ja-JP"/>
    </w:rPr>
  </w:style>
  <w:style w:type="paragraph" w:styleId="Index3">
    <w:name w:val="index 3"/>
    <w:basedOn w:val="Normal"/>
    <w:next w:val="Normal"/>
    <w:rsid w:val="00BC228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C228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C2286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rsid w:val="00BC228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C228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C228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C228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228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2286"/>
    <w:rPr>
      <w:rFonts w:ascii="Times New Roman" w:hAnsi="Times New Roman"/>
      <w:i/>
      <w:iCs/>
      <w:color w:val="4472C4" w:themeColor="accent1"/>
      <w:lang w:eastAsia="ja-JP"/>
    </w:rPr>
  </w:style>
  <w:style w:type="paragraph" w:styleId="ListContinue3">
    <w:name w:val="List Continue 3"/>
    <w:basedOn w:val="Normal"/>
    <w:rsid w:val="00BC228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C228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C2286"/>
    <w:pPr>
      <w:spacing w:after="120"/>
      <w:ind w:left="1415"/>
      <w:contextualSpacing/>
    </w:pPr>
  </w:style>
  <w:style w:type="paragraph" w:styleId="ListNumber4">
    <w:name w:val="List Number 4"/>
    <w:basedOn w:val="Normal"/>
    <w:rsid w:val="00BC2286"/>
    <w:pPr>
      <w:contextualSpacing/>
    </w:pPr>
  </w:style>
  <w:style w:type="paragraph" w:styleId="ListNumber5">
    <w:name w:val="List Number 5"/>
    <w:basedOn w:val="Normal"/>
    <w:rsid w:val="00BC2286"/>
    <w:pPr>
      <w:contextualSpacing/>
    </w:pPr>
  </w:style>
  <w:style w:type="paragraph" w:styleId="MacroText">
    <w:name w:val="macro"/>
    <w:link w:val="MacroTextChar"/>
    <w:rsid w:val="00BC22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BC2286"/>
    <w:rPr>
      <w:rFonts w:ascii="Consolas" w:hAnsi="Consolas"/>
      <w:lang w:eastAsia="ja-JP"/>
    </w:rPr>
  </w:style>
  <w:style w:type="paragraph" w:styleId="MessageHeader">
    <w:name w:val="Message Header"/>
    <w:basedOn w:val="Normal"/>
    <w:link w:val="MessageHeaderChar"/>
    <w:rsid w:val="00BC22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C2286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BC228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Indent">
    <w:name w:val="Normal Indent"/>
    <w:basedOn w:val="Normal"/>
    <w:rsid w:val="00BC228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C228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C2286"/>
    <w:rPr>
      <w:rFonts w:ascii="Times New Roman" w:hAnsi="Times New Roman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BC228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2286"/>
    <w:rPr>
      <w:rFonts w:ascii="Times New Roman" w:hAnsi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qFormat/>
    <w:rsid w:val="00BC2286"/>
  </w:style>
  <w:style w:type="character" w:customStyle="1" w:styleId="SalutationChar">
    <w:name w:val="Salutation Char"/>
    <w:basedOn w:val="DefaultParagraphFont"/>
    <w:link w:val="Salutation"/>
    <w:qFormat/>
    <w:rsid w:val="00BC2286"/>
    <w:rPr>
      <w:rFonts w:ascii="Times New Roman" w:hAnsi="Times New Roman"/>
      <w:lang w:eastAsia="ja-JP"/>
    </w:rPr>
  </w:style>
  <w:style w:type="paragraph" w:styleId="Signature">
    <w:name w:val="Signature"/>
    <w:basedOn w:val="Normal"/>
    <w:link w:val="SignatureChar"/>
    <w:rsid w:val="00BC228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C2286"/>
    <w:rPr>
      <w:rFonts w:ascii="Times New Roman" w:hAnsi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BC22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C22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BC2286"/>
    <w:pPr>
      <w:spacing w:after="0"/>
      <w:ind w:left="200" w:hanging="200"/>
    </w:pPr>
  </w:style>
  <w:style w:type="paragraph" w:styleId="Title">
    <w:name w:val="Title"/>
    <w:basedOn w:val="Normal"/>
    <w:next w:val="Normal"/>
    <w:link w:val="TitleChar"/>
    <w:qFormat/>
    <w:rsid w:val="00BC22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C2286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qFormat/>
    <w:rsid w:val="00BC22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228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semiHidden/>
    <w:qFormat/>
    <w:rsid w:val="00C47EFC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47EFC"/>
    <w:pPr>
      <w:spacing w:after="180"/>
      <w:ind w:left="2836"/>
      <w:jc w:val="left"/>
    </w:pPr>
    <w:rPr>
      <w:lang w:eastAsia="zh-CN"/>
    </w:rPr>
  </w:style>
  <w:style w:type="paragraph" w:customStyle="1" w:styleId="B10">
    <w:name w:val="B10"/>
    <w:basedOn w:val="B5"/>
    <w:link w:val="B10Char"/>
    <w:qFormat/>
    <w:rsid w:val="00C47EFC"/>
    <w:pPr>
      <w:spacing w:after="180"/>
      <w:ind w:left="3119"/>
      <w:jc w:val="left"/>
    </w:pPr>
    <w:rPr>
      <w:lang w:eastAsia="zh-CN"/>
    </w:rPr>
  </w:style>
  <w:style w:type="character" w:customStyle="1" w:styleId="B10Char">
    <w:name w:val="B10 Char"/>
    <w:basedOn w:val="B5Char"/>
    <w:link w:val="B10"/>
    <w:rsid w:val="00C47EFC"/>
    <w:rPr>
      <w:rFonts w:ascii="Times New Roman" w:hAnsi="Times New Roman"/>
      <w:lang w:eastAsia="zh-CN"/>
    </w:rPr>
  </w:style>
  <w:style w:type="character" w:customStyle="1" w:styleId="fontstyle01">
    <w:name w:val="fontstyle01"/>
    <w:basedOn w:val="DefaultParagraphFont"/>
    <w:rsid w:val="00C47EFC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ListBullet2Char">
    <w:name w:val="List Bullet 2 Char"/>
    <w:link w:val="ListBullet2"/>
    <w:qFormat/>
    <w:rsid w:val="00C47EFC"/>
    <w:rPr>
      <w:rFonts w:ascii="Arial" w:hAnsi="Arial"/>
      <w:lang w:eastAsia="ja-JP"/>
    </w:rPr>
  </w:style>
  <w:style w:type="paragraph" w:customStyle="1" w:styleId="Note-Boxed">
    <w:name w:val="Note - Boxed"/>
    <w:basedOn w:val="Normal"/>
    <w:next w:val="Normal"/>
    <w:rsid w:val="00C47EF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paragraph" w:customStyle="1" w:styleId="EmailDiscussion2">
    <w:name w:val="EmailDiscussion2"/>
    <w:basedOn w:val="Doc-text2"/>
    <w:uiPriority w:val="99"/>
    <w:qFormat/>
    <w:rsid w:val="00C47EFC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pl0">
    <w:name w:val="pl"/>
    <w:basedOn w:val="Normal"/>
    <w:qFormat/>
    <w:rsid w:val="00C47E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C47EFC"/>
    <w:pPr>
      <w:spacing w:after="180"/>
      <w:jc w:val="left"/>
    </w:pPr>
    <w:rPr>
      <w:rFonts w:ascii="Times New Roman" w:hAnsi="Times New Roman"/>
      <w:lang w:eastAsia="zh-CN"/>
    </w:rPr>
  </w:style>
  <w:style w:type="character" w:customStyle="1" w:styleId="EditorsnoteChar0">
    <w:name w:val="Editor´s note Char"/>
    <w:link w:val="Editorsnote0"/>
    <w:qFormat/>
    <w:rsid w:val="00C47EFC"/>
    <w:rPr>
      <w:rFonts w:ascii="Times New Roman" w:hAnsi="Times New Roman"/>
      <w:lang w:eastAsia="zh-CN"/>
    </w:rPr>
  </w:style>
  <w:style w:type="character" w:customStyle="1" w:styleId="apple-converted-space">
    <w:name w:val="apple-converted-space"/>
    <w:basedOn w:val="DefaultParagraphFont"/>
    <w:rsid w:val="00C47EFC"/>
  </w:style>
  <w:style w:type="paragraph" w:customStyle="1" w:styleId="ew0">
    <w:name w:val="ew"/>
    <w:basedOn w:val="Normal"/>
    <w:rsid w:val="00C47EFC"/>
    <w:pPr>
      <w:overflowPunct/>
      <w:adjustRightInd/>
      <w:spacing w:after="0"/>
      <w:ind w:left="1702" w:hanging="1418"/>
      <w:textAlignment w:val="auto"/>
    </w:pPr>
    <w:rPr>
      <w:rFonts w:eastAsiaTheme="minorEastAsia"/>
      <w:lang w:val="en-US" w:eastAsia="zh-CN"/>
    </w:rPr>
  </w:style>
  <w:style w:type="character" w:customStyle="1" w:styleId="B2Car">
    <w:name w:val="B2 Car"/>
    <w:rsid w:val="00C47EF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ntonino.orsino@ericsson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WG2_RL2/TSGR2_131/Docs/%0dR2-2506726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2_RL2/TSGR2_131/Docs/%0dR2-2506726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270F5F-3CFF-4F33-8661-A232AFBB1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C:\Temp\R2-18xxxxx - Contribution Template.dotx</Template>
  <TotalTime>1304</TotalTime>
  <Pages>3</Pages>
  <Words>731</Words>
  <Characters>3704</Characters>
  <Application>Microsoft Office Word</Application>
  <DocSecurity>0</DocSecurity>
  <Lines>94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4372</CharactersWithSpaces>
  <SharedDoc>false</SharedDoc>
  <HyperlinkBase/>
  <HLinks>
    <vt:vector size="72" baseType="variant">
      <vt:variant>
        <vt:i4>2031686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1245236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_Toc209096627</vt:lpwstr>
      </vt:variant>
      <vt:variant>
        <vt:i4>1245236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_Toc209096626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_Toc209096625</vt:lpwstr>
      </vt:variant>
      <vt:variant>
        <vt:i4>1245236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_Toc209096624</vt:lpwstr>
      </vt:variant>
      <vt:variant>
        <vt:i4>1114161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_Toc209096307</vt:lpwstr>
      </vt:variant>
      <vt:variant>
        <vt:i4>1114161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_Toc209096306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171</cp:revision>
  <cp:lastPrinted>2008-01-31T16:09:00Z</cp:lastPrinted>
  <dcterms:created xsi:type="dcterms:W3CDTF">2023-08-31T16:30:00Z</dcterms:created>
  <dcterms:modified xsi:type="dcterms:W3CDTF">2025-10-03T08:31:00Z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